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3381" w14:textId="77777777" w:rsidR="008E0DCF" w:rsidRPr="005949C8" w:rsidRDefault="008E0DCF" w:rsidP="008E0DCF">
      <w:pPr>
        <w:spacing w:after="0" w:line="240" w:lineRule="auto"/>
        <w:jc w:val="center"/>
        <w:rPr>
          <w:rFonts w:ascii="Times New Roman" w:eastAsia="Times New Roman" w:hAnsi="Times New Roman" w:cs="Times New Roman"/>
          <w:b/>
          <w:sz w:val="26"/>
          <w:szCs w:val="26"/>
          <w:lang w:val="es-ES"/>
        </w:rPr>
      </w:pPr>
      <w:r w:rsidRPr="005949C8">
        <w:rPr>
          <w:rFonts w:ascii="Times New Roman" w:eastAsia="Times New Roman" w:hAnsi="Times New Roman" w:cs="Times New Roman"/>
          <w:b/>
          <w:sz w:val="26"/>
          <w:szCs w:val="26"/>
          <w:lang w:val="es-ES"/>
        </w:rPr>
        <w:t>Joshua Kirven, MSW, PhD</w:t>
      </w:r>
    </w:p>
    <w:p w14:paraId="00D0883E" w14:textId="1FE3E4B5" w:rsidR="008E0DCF" w:rsidRPr="00D8467C" w:rsidRDefault="00D8467C" w:rsidP="008E0DCF">
      <w:pPr>
        <w:spacing w:after="0" w:line="240" w:lineRule="auto"/>
        <w:jc w:val="center"/>
        <w:rPr>
          <w:rFonts w:ascii="Times New Roman" w:eastAsia="Times New Roman" w:hAnsi="Times New Roman" w:cs="Times New Roman"/>
          <w:sz w:val="26"/>
          <w:szCs w:val="26"/>
          <w:lang w:val="es-ES"/>
        </w:rPr>
      </w:pPr>
      <w:r>
        <w:rPr>
          <w:rFonts w:ascii="Times New Roman" w:hAnsi="Times New Roman" w:cs="Times New Roman"/>
          <w:sz w:val="26"/>
          <w:szCs w:val="26"/>
        </w:rPr>
        <w:t>k</w:t>
      </w:r>
      <w:r w:rsidRPr="00D8467C">
        <w:rPr>
          <w:rFonts w:ascii="Times New Roman" w:hAnsi="Times New Roman" w:cs="Times New Roman"/>
          <w:sz w:val="26"/>
          <w:szCs w:val="26"/>
        </w:rPr>
        <w:t>irvkorp1@gmail.com</w:t>
      </w:r>
      <w:r w:rsidRPr="00D8467C">
        <w:rPr>
          <w:rFonts w:ascii="Times New Roman" w:eastAsia="Times New Roman" w:hAnsi="Times New Roman" w:cs="Times New Roman"/>
          <w:sz w:val="26"/>
          <w:szCs w:val="26"/>
          <w:lang w:val="es-ES"/>
        </w:rPr>
        <w:t xml:space="preserve"> </w:t>
      </w:r>
    </w:p>
    <w:p w14:paraId="7AAE1CA6" w14:textId="77777777" w:rsidR="008E0DCF" w:rsidRPr="00BA337F" w:rsidRDefault="008E0DCF" w:rsidP="008E0DCF">
      <w:pPr>
        <w:spacing w:after="0" w:line="240" w:lineRule="auto"/>
        <w:jc w:val="center"/>
        <w:rPr>
          <w:rFonts w:ascii="Times New Roman" w:eastAsia="Times New Roman" w:hAnsi="Times New Roman" w:cs="Times New Roman"/>
          <w:sz w:val="26"/>
          <w:szCs w:val="26"/>
        </w:rPr>
      </w:pPr>
      <w:r w:rsidRPr="00BA337F">
        <w:rPr>
          <w:rFonts w:ascii="Times New Roman" w:eastAsia="Times New Roman" w:hAnsi="Times New Roman" w:cs="Times New Roman"/>
          <w:sz w:val="26"/>
          <w:szCs w:val="26"/>
        </w:rPr>
        <w:t xml:space="preserve">(321) 278-8445 </w:t>
      </w:r>
    </w:p>
    <w:p w14:paraId="672A6659" w14:textId="5B93DC94" w:rsidR="00AC6103" w:rsidRPr="00BA337F" w:rsidRDefault="005949C8" w:rsidP="00AC6103">
      <w:pPr>
        <w:spacing w:after="0" w:line="240" w:lineRule="auto"/>
        <w:rPr>
          <w:rFonts w:ascii="Times New Roman" w:eastAsia="Times New Roman" w:hAnsi="Times New Roman" w:cs="Times New Roman"/>
          <w:sz w:val="26"/>
          <w:szCs w:val="26"/>
        </w:rPr>
      </w:pPr>
      <w:r w:rsidRPr="00BA337F">
        <w:rPr>
          <w:rFonts w:ascii="Times New Roman" w:eastAsia="Times New Roman" w:hAnsi="Times New Roman" w:cs="Times New Roman"/>
          <w:sz w:val="26"/>
          <w:szCs w:val="26"/>
        </w:rPr>
        <w:t xml:space="preserve">  </w:t>
      </w:r>
    </w:p>
    <w:p w14:paraId="5BEF9EBE" w14:textId="1799AC64" w:rsidR="00515A08" w:rsidRPr="003C4104" w:rsidRDefault="00CA064F" w:rsidP="00AC6103">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Academic </w:t>
      </w:r>
      <w:r w:rsidR="00515A08" w:rsidRPr="003C4104">
        <w:rPr>
          <w:rFonts w:ascii="Times New Roman" w:eastAsia="Times New Roman" w:hAnsi="Times New Roman" w:cs="Times New Roman"/>
          <w:b/>
          <w:sz w:val="26"/>
          <w:szCs w:val="26"/>
        </w:rPr>
        <w:t>E</w:t>
      </w:r>
      <w:r>
        <w:rPr>
          <w:rFonts w:ascii="Times New Roman" w:eastAsia="Times New Roman" w:hAnsi="Times New Roman" w:cs="Times New Roman"/>
          <w:b/>
          <w:sz w:val="26"/>
          <w:szCs w:val="26"/>
        </w:rPr>
        <w:t>xperience</w:t>
      </w:r>
      <w:r w:rsidR="00515A08" w:rsidRPr="003C4104">
        <w:rPr>
          <w:rFonts w:ascii="Times New Roman" w:eastAsia="Times New Roman" w:hAnsi="Times New Roman" w:cs="Times New Roman"/>
          <w:b/>
          <w:sz w:val="26"/>
          <w:szCs w:val="26"/>
        </w:rPr>
        <w:t>:</w:t>
      </w:r>
      <w:r w:rsidR="009A7222">
        <w:rPr>
          <w:rFonts w:ascii="Times New Roman" w:eastAsia="Times New Roman" w:hAnsi="Times New Roman" w:cs="Times New Roman"/>
          <w:b/>
          <w:sz w:val="26"/>
          <w:szCs w:val="26"/>
        </w:rPr>
        <w:t xml:space="preserve">  </w:t>
      </w:r>
    </w:p>
    <w:p w14:paraId="0A37501D" w14:textId="77777777" w:rsidR="00515A08" w:rsidRPr="003C4104" w:rsidRDefault="00515A08" w:rsidP="00AC6103">
      <w:pPr>
        <w:spacing w:after="0" w:line="240" w:lineRule="auto"/>
        <w:rPr>
          <w:rFonts w:ascii="Times New Roman" w:eastAsia="Times New Roman" w:hAnsi="Times New Roman" w:cs="Times New Roman"/>
          <w:b/>
          <w:sz w:val="26"/>
          <w:szCs w:val="26"/>
        </w:rPr>
      </w:pPr>
    </w:p>
    <w:p w14:paraId="0E097879" w14:textId="35F5E9B0" w:rsidR="00047B2D" w:rsidRDefault="00047B2D"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Graduate Faculty</w:t>
      </w:r>
    </w:p>
    <w:p w14:paraId="74586520" w14:textId="68154680" w:rsidR="00047B2D" w:rsidRDefault="00047B2D"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University of North Carolina at Charlotte</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p>
    <w:p w14:paraId="133E84CE" w14:textId="39F36F57" w:rsidR="00047B2D" w:rsidRPr="003C4104" w:rsidRDefault="00047B2D"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Charlotte, NC</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2023-Current</w:t>
      </w:r>
    </w:p>
    <w:p w14:paraId="5DAB6C7B" w14:textId="77777777" w:rsidR="00515A08" w:rsidRPr="003C4104" w:rsidRDefault="00515A08" w:rsidP="00AC6103">
      <w:pPr>
        <w:spacing w:after="0" w:line="240" w:lineRule="auto"/>
        <w:rPr>
          <w:rFonts w:ascii="Times New Roman" w:eastAsia="Times New Roman" w:hAnsi="Times New Roman" w:cs="Times New Roman"/>
          <w:sz w:val="26"/>
          <w:szCs w:val="26"/>
        </w:rPr>
      </w:pPr>
    </w:p>
    <w:p w14:paraId="1AE5C093" w14:textId="7D672905" w:rsidR="00AA5519" w:rsidRPr="00AA5519" w:rsidRDefault="00AA5519" w:rsidP="00AA5519">
      <w:pPr>
        <w:spacing w:after="0" w:line="240" w:lineRule="auto"/>
        <w:rPr>
          <w:rFonts w:ascii="Times New Roman" w:eastAsia="Times New Roman" w:hAnsi="Times New Roman" w:cs="Times New Roman"/>
          <w:sz w:val="26"/>
          <w:szCs w:val="26"/>
        </w:rPr>
      </w:pPr>
      <w:r w:rsidRPr="00AA5519">
        <w:rPr>
          <w:rFonts w:ascii="Times New Roman" w:eastAsia="Times New Roman" w:hAnsi="Times New Roman" w:cs="Times New Roman"/>
          <w:sz w:val="26"/>
          <w:szCs w:val="26"/>
        </w:rPr>
        <w:t>Associate Professor</w:t>
      </w:r>
    </w:p>
    <w:p w14:paraId="7B199686" w14:textId="77777777" w:rsidR="00AA5519" w:rsidRPr="00AA5519" w:rsidRDefault="00AA5519" w:rsidP="00AA5519">
      <w:pPr>
        <w:spacing w:after="0" w:line="240" w:lineRule="auto"/>
        <w:rPr>
          <w:rFonts w:ascii="Times New Roman" w:eastAsia="Times New Roman" w:hAnsi="Times New Roman" w:cs="Times New Roman"/>
          <w:sz w:val="26"/>
          <w:szCs w:val="26"/>
        </w:rPr>
      </w:pPr>
      <w:r w:rsidRPr="00AA5519">
        <w:rPr>
          <w:rFonts w:ascii="Times New Roman" w:eastAsia="Times New Roman" w:hAnsi="Times New Roman" w:cs="Times New Roman"/>
          <w:sz w:val="26"/>
          <w:szCs w:val="26"/>
        </w:rPr>
        <w:t>Winthrop University</w:t>
      </w:r>
    </w:p>
    <w:p w14:paraId="3A21E4B0" w14:textId="77777777" w:rsidR="00AA5519" w:rsidRDefault="00AA5519" w:rsidP="00AA5519">
      <w:pPr>
        <w:spacing w:after="0" w:line="240" w:lineRule="auto"/>
        <w:rPr>
          <w:rFonts w:ascii="Times New Roman" w:eastAsia="Times New Roman" w:hAnsi="Times New Roman" w:cs="Times New Roman"/>
          <w:sz w:val="26"/>
          <w:szCs w:val="26"/>
        </w:rPr>
      </w:pPr>
      <w:r w:rsidRPr="00AA5519">
        <w:rPr>
          <w:rFonts w:ascii="Times New Roman" w:eastAsia="Times New Roman" w:hAnsi="Times New Roman" w:cs="Times New Roman"/>
          <w:sz w:val="26"/>
          <w:szCs w:val="26"/>
        </w:rPr>
        <w:t>Rock Hill, SC</w:t>
      </w:r>
      <w:r w:rsidRPr="00AA5519">
        <w:rPr>
          <w:rFonts w:ascii="Times New Roman" w:eastAsia="Times New Roman" w:hAnsi="Times New Roman" w:cs="Times New Roman"/>
          <w:sz w:val="26"/>
          <w:szCs w:val="26"/>
        </w:rPr>
        <w:tab/>
      </w:r>
      <w:r w:rsidRPr="00AA5519">
        <w:rPr>
          <w:rFonts w:ascii="Times New Roman" w:eastAsia="Times New Roman" w:hAnsi="Times New Roman" w:cs="Times New Roman"/>
          <w:sz w:val="26"/>
          <w:szCs w:val="26"/>
        </w:rPr>
        <w:tab/>
      </w:r>
      <w:r w:rsidRPr="00AA5519">
        <w:rPr>
          <w:rFonts w:ascii="Times New Roman" w:eastAsia="Times New Roman" w:hAnsi="Times New Roman" w:cs="Times New Roman"/>
          <w:sz w:val="26"/>
          <w:szCs w:val="26"/>
        </w:rPr>
        <w:tab/>
      </w:r>
      <w:r w:rsidRPr="00AA5519">
        <w:rPr>
          <w:rFonts w:ascii="Times New Roman" w:eastAsia="Times New Roman" w:hAnsi="Times New Roman" w:cs="Times New Roman"/>
          <w:sz w:val="26"/>
          <w:szCs w:val="26"/>
        </w:rPr>
        <w:tab/>
      </w:r>
      <w:r w:rsidRPr="00AA5519">
        <w:rPr>
          <w:rFonts w:ascii="Times New Roman" w:eastAsia="Times New Roman" w:hAnsi="Times New Roman" w:cs="Times New Roman"/>
          <w:sz w:val="26"/>
          <w:szCs w:val="26"/>
        </w:rPr>
        <w:tab/>
      </w:r>
      <w:r w:rsidRPr="00AA5519">
        <w:rPr>
          <w:rFonts w:ascii="Times New Roman" w:eastAsia="Times New Roman" w:hAnsi="Times New Roman" w:cs="Times New Roman"/>
          <w:sz w:val="26"/>
          <w:szCs w:val="26"/>
        </w:rPr>
        <w:tab/>
        <w:t>2018-2023</w:t>
      </w:r>
    </w:p>
    <w:p w14:paraId="0ED0B3FD" w14:textId="77777777" w:rsidR="00AA5519" w:rsidRDefault="00AA5519" w:rsidP="00AA5519">
      <w:pPr>
        <w:spacing w:after="0" w:line="240" w:lineRule="auto"/>
        <w:rPr>
          <w:rFonts w:ascii="Times New Roman" w:eastAsia="Times New Roman" w:hAnsi="Times New Roman" w:cs="Times New Roman"/>
          <w:sz w:val="26"/>
          <w:szCs w:val="26"/>
        </w:rPr>
      </w:pPr>
    </w:p>
    <w:p w14:paraId="1FFABBD7" w14:textId="414F0071" w:rsidR="00047B2D" w:rsidRPr="00047B2D" w:rsidRDefault="00047B2D" w:rsidP="00AA5519">
      <w:pPr>
        <w:spacing w:after="0" w:line="240" w:lineRule="auto"/>
        <w:rPr>
          <w:rFonts w:ascii="Times New Roman" w:eastAsia="Times New Roman" w:hAnsi="Times New Roman" w:cs="Times New Roman"/>
          <w:sz w:val="26"/>
          <w:szCs w:val="26"/>
        </w:rPr>
      </w:pPr>
      <w:r w:rsidRPr="00047B2D">
        <w:rPr>
          <w:rFonts w:ascii="Times New Roman" w:eastAsia="Times New Roman" w:hAnsi="Times New Roman" w:cs="Times New Roman"/>
          <w:sz w:val="26"/>
          <w:szCs w:val="26"/>
        </w:rPr>
        <w:t>Part-Time Instructor</w:t>
      </w:r>
      <w:r w:rsidRPr="00047B2D">
        <w:rPr>
          <w:rFonts w:ascii="Times New Roman" w:eastAsia="Times New Roman" w:hAnsi="Times New Roman" w:cs="Times New Roman"/>
          <w:sz w:val="26"/>
          <w:szCs w:val="26"/>
        </w:rPr>
        <w:tab/>
      </w:r>
      <w:r w:rsidRPr="00047B2D">
        <w:rPr>
          <w:rFonts w:ascii="Times New Roman" w:eastAsia="Times New Roman" w:hAnsi="Times New Roman" w:cs="Times New Roman"/>
          <w:sz w:val="26"/>
          <w:szCs w:val="26"/>
        </w:rPr>
        <w:tab/>
      </w:r>
      <w:r w:rsidRPr="00047B2D">
        <w:rPr>
          <w:rFonts w:ascii="Times New Roman" w:eastAsia="Times New Roman" w:hAnsi="Times New Roman" w:cs="Times New Roman"/>
          <w:sz w:val="26"/>
          <w:szCs w:val="26"/>
        </w:rPr>
        <w:tab/>
      </w:r>
      <w:r w:rsidRPr="00047B2D">
        <w:rPr>
          <w:rFonts w:ascii="Times New Roman" w:eastAsia="Times New Roman" w:hAnsi="Times New Roman" w:cs="Times New Roman"/>
          <w:sz w:val="26"/>
          <w:szCs w:val="26"/>
        </w:rPr>
        <w:tab/>
      </w:r>
      <w:r w:rsidRPr="00047B2D">
        <w:rPr>
          <w:rFonts w:ascii="Times New Roman" w:eastAsia="Times New Roman" w:hAnsi="Times New Roman" w:cs="Times New Roman"/>
          <w:sz w:val="26"/>
          <w:szCs w:val="26"/>
        </w:rPr>
        <w:tab/>
      </w:r>
      <w:r w:rsidRPr="00047B2D">
        <w:rPr>
          <w:rFonts w:ascii="Times New Roman" w:eastAsia="Times New Roman" w:hAnsi="Times New Roman" w:cs="Times New Roman"/>
          <w:sz w:val="26"/>
          <w:szCs w:val="26"/>
        </w:rPr>
        <w:tab/>
      </w:r>
    </w:p>
    <w:p w14:paraId="7104E66B" w14:textId="77777777" w:rsidR="00047B2D" w:rsidRPr="00047B2D" w:rsidRDefault="00047B2D" w:rsidP="00047B2D">
      <w:pPr>
        <w:spacing w:after="0" w:line="240" w:lineRule="auto"/>
        <w:rPr>
          <w:rFonts w:ascii="Times New Roman" w:eastAsia="Times New Roman" w:hAnsi="Times New Roman" w:cs="Times New Roman"/>
          <w:sz w:val="26"/>
          <w:szCs w:val="26"/>
        </w:rPr>
      </w:pPr>
      <w:r w:rsidRPr="00047B2D">
        <w:rPr>
          <w:rFonts w:ascii="Times New Roman" w:eastAsia="Times New Roman" w:hAnsi="Times New Roman" w:cs="Times New Roman"/>
          <w:sz w:val="26"/>
          <w:szCs w:val="26"/>
        </w:rPr>
        <w:t>North Carolina A&amp;T State University</w:t>
      </w:r>
      <w:r w:rsidRPr="00047B2D">
        <w:rPr>
          <w:rFonts w:ascii="Times New Roman" w:eastAsia="Times New Roman" w:hAnsi="Times New Roman" w:cs="Times New Roman"/>
          <w:sz w:val="26"/>
          <w:szCs w:val="26"/>
        </w:rPr>
        <w:tab/>
      </w:r>
      <w:r w:rsidRPr="00047B2D">
        <w:rPr>
          <w:rFonts w:ascii="Times New Roman" w:eastAsia="Times New Roman" w:hAnsi="Times New Roman" w:cs="Times New Roman"/>
          <w:sz w:val="26"/>
          <w:szCs w:val="26"/>
        </w:rPr>
        <w:tab/>
      </w:r>
      <w:r w:rsidRPr="00047B2D">
        <w:rPr>
          <w:rFonts w:ascii="Times New Roman" w:eastAsia="Times New Roman" w:hAnsi="Times New Roman" w:cs="Times New Roman"/>
          <w:sz w:val="26"/>
          <w:szCs w:val="26"/>
        </w:rPr>
        <w:tab/>
      </w:r>
    </w:p>
    <w:p w14:paraId="74D743DB" w14:textId="54CA3ED7" w:rsidR="00047B2D" w:rsidRDefault="00047B2D" w:rsidP="00047B2D">
      <w:pPr>
        <w:spacing w:after="0" w:line="240" w:lineRule="auto"/>
        <w:rPr>
          <w:rFonts w:ascii="Times New Roman" w:eastAsia="Times New Roman" w:hAnsi="Times New Roman" w:cs="Times New Roman"/>
          <w:sz w:val="26"/>
          <w:szCs w:val="26"/>
        </w:rPr>
      </w:pPr>
      <w:r w:rsidRPr="00047B2D">
        <w:rPr>
          <w:rFonts w:ascii="Times New Roman" w:eastAsia="Times New Roman" w:hAnsi="Times New Roman" w:cs="Times New Roman"/>
          <w:sz w:val="26"/>
          <w:szCs w:val="26"/>
        </w:rPr>
        <w:t>Greensboro, NC</w:t>
      </w:r>
      <w:r w:rsidRPr="00047B2D">
        <w:rPr>
          <w:rFonts w:ascii="Times New Roman" w:eastAsia="Times New Roman" w:hAnsi="Times New Roman" w:cs="Times New Roman"/>
          <w:sz w:val="26"/>
          <w:szCs w:val="26"/>
        </w:rPr>
        <w:tab/>
      </w:r>
      <w:r w:rsidRPr="00047B2D">
        <w:rPr>
          <w:rFonts w:ascii="Times New Roman" w:eastAsia="Times New Roman" w:hAnsi="Times New Roman" w:cs="Times New Roman"/>
          <w:sz w:val="26"/>
          <w:szCs w:val="26"/>
        </w:rPr>
        <w:tab/>
      </w:r>
      <w:r w:rsidRPr="00047B2D">
        <w:rPr>
          <w:rFonts w:ascii="Times New Roman" w:eastAsia="Times New Roman" w:hAnsi="Times New Roman" w:cs="Times New Roman"/>
          <w:sz w:val="26"/>
          <w:szCs w:val="26"/>
        </w:rPr>
        <w:tab/>
      </w:r>
      <w:r w:rsidRPr="00047B2D">
        <w:rPr>
          <w:rFonts w:ascii="Times New Roman" w:eastAsia="Times New Roman" w:hAnsi="Times New Roman" w:cs="Times New Roman"/>
          <w:sz w:val="26"/>
          <w:szCs w:val="26"/>
        </w:rPr>
        <w:tab/>
      </w:r>
      <w:r w:rsidRPr="00047B2D">
        <w:rPr>
          <w:rFonts w:ascii="Times New Roman" w:eastAsia="Times New Roman" w:hAnsi="Times New Roman" w:cs="Times New Roman"/>
          <w:sz w:val="26"/>
          <w:szCs w:val="26"/>
        </w:rPr>
        <w:tab/>
      </w:r>
      <w:r w:rsidRPr="00047B2D">
        <w:rPr>
          <w:rFonts w:ascii="Times New Roman" w:eastAsia="Times New Roman" w:hAnsi="Times New Roman" w:cs="Times New Roman"/>
          <w:sz w:val="26"/>
          <w:szCs w:val="26"/>
        </w:rPr>
        <w:tab/>
        <w:t xml:space="preserve"> 2018-</w:t>
      </w:r>
      <w:r w:rsidR="00F716E2">
        <w:rPr>
          <w:rFonts w:ascii="Times New Roman" w:eastAsia="Times New Roman" w:hAnsi="Times New Roman" w:cs="Times New Roman"/>
          <w:sz w:val="26"/>
          <w:szCs w:val="26"/>
        </w:rPr>
        <w:t>2022</w:t>
      </w:r>
    </w:p>
    <w:p w14:paraId="05A2C928" w14:textId="77777777" w:rsidR="00047B2D" w:rsidRDefault="00047B2D" w:rsidP="00047B2D">
      <w:pPr>
        <w:spacing w:after="0" w:line="240" w:lineRule="auto"/>
        <w:rPr>
          <w:rFonts w:ascii="Times New Roman" w:eastAsia="Times New Roman" w:hAnsi="Times New Roman" w:cs="Times New Roman"/>
          <w:sz w:val="26"/>
          <w:szCs w:val="26"/>
        </w:rPr>
      </w:pPr>
    </w:p>
    <w:p w14:paraId="2A9929AA" w14:textId="5C17519D" w:rsidR="00CC3A21" w:rsidRPr="00CC3A21" w:rsidRDefault="00CC3A21" w:rsidP="00047B2D">
      <w:pPr>
        <w:spacing w:after="0" w:line="240" w:lineRule="auto"/>
        <w:rPr>
          <w:rFonts w:ascii="Times New Roman" w:eastAsia="Times New Roman" w:hAnsi="Times New Roman" w:cs="Times New Roman"/>
          <w:sz w:val="26"/>
          <w:szCs w:val="26"/>
        </w:rPr>
      </w:pPr>
      <w:r w:rsidRPr="00CC3A21">
        <w:rPr>
          <w:rFonts w:ascii="Times New Roman" w:eastAsia="Times New Roman" w:hAnsi="Times New Roman" w:cs="Times New Roman"/>
          <w:sz w:val="26"/>
          <w:szCs w:val="26"/>
        </w:rPr>
        <w:t>Adjunct Professor</w:t>
      </w:r>
      <w:r w:rsidRPr="00CC3A21">
        <w:rPr>
          <w:rFonts w:ascii="Times New Roman" w:eastAsia="Times New Roman" w:hAnsi="Times New Roman" w:cs="Times New Roman"/>
          <w:sz w:val="26"/>
          <w:szCs w:val="26"/>
        </w:rPr>
        <w:tab/>
      </w:r>
      <w:r w:rsidRPr="00CC3A21">
        <w:rPr>
          <w:rFonts w:ascii="Times New Roman" w:eastAsia="Times New Roman" w:hAnsi="Times New Roman" w:cs="Times New Roman"/>
          <w:sz w:val="26"/>
          <w:szCs w:val="26"/>
        </w:rPr>
        <w:tab/>
      </w:r>
      <w:r w:rsidRPr="00CC3A21">
        <w:rPr>
          <w:rFonts w:ascii="Times New Roman" w:eastAsia="Times New Roman" w:hAnsi="Times New Roman" w:cs="Times New Roman"/>
          <w:sz w:val="26"/>
          <w:szCs w:val="26"/>
        </w:rPr>
        <w:tab/>
      </w:r>
      <w:r w:rsidRPr="00CC3A21">
        <w:rPr>
          <w:rFonts w:ascii="Times New Roman" w:eastAsia="Times New Roman" w:hAnsi="Times New Roman" w:cs="Times New Roman"/>
          <w:sz w:val="26"/>
          <w:szCs w:val="26"/>
        </w:rPr>
        <w:tab/>
      </w:r>
      <w:r w:rsidRPr="00CC3A21">
        <w:rPr>
          <w:rFonts w:ascii="Times New Roman" w:eastAsia="Times New Roman" w:hAnsi="Times New Roman" w:cs="Times New Roman"/>
          <w:sz w:val="26"/>
          <w:szCs w:val="26"/>
        </w:rPr>
        <w:tab/>
      </w:r>
      <w:r w:rsidRPr="00CC3A21">
        <w:rPr>
          <w:rFonts w:ascii="Times New Roman" w:eastAsia="Times New Roman" w:hAnsi="Times New Roman" w:cs="Times New Roman"/>
          <w:sz w:val="26"/>
          <w:szCs w:val="26"/>
        </w:rPr>
        <w:tab/>
      </w:r>
    </w:p>
    <w:p w14:paraId="086B8D0A" w14:textId="77777777" w:rsidR="00CC3A21" w:rsidRPr="00CC3A21" w:rsidRDefault="00CC3A21" w:rsidP="00CC3A21">
      <w:pPr>
        <w:spacing w:after="0" w:line="240" w:lineRule="auto"/>
        <w:rPr>
          <w:rFonts w:ascii="Times New Roman" w:eastAsia="Times New Roman" w:hAnsi="Times New Roman" w:cs="Times New Roman"/>
          <w:sz w:val="26"/>
          <w:szCs w:val="26"/>
        </w:rPr>
      </w:pPr>
      <w:r w:rsidRPr="00CC3A21">
        <w:rPr>
          <w:rFonts w:ascii="Times New Roman" w:eastAsia="Times New Roman" w:hAnsi="Times New Roman" w:cs="Times New Roman"/>
          <w:sz w:val="26"/>
          <w:szCs w:val="26"/>
        </w:rPr>
        <w:t>University of North Carolina Greensboro</w:t>
      </w:r>
      <w:r w:rsidRPr="00CC3A21">
        <w:rPr>
          <w:rFonts w:ascii="Times New Roman" w:eastAsia="Times New Roman" w:hAnsi="Times New Roman" w:cs="Times New Roman"/>
          <w:sz w:val="26"/>
          <w:szCs w:val="26"/>
        </w:rPr>
        <w:tab/>
      </w:r>
    </w:p>
    <w:p w14:paraId="32AB51DC" w14:textId="55CAECB6" w:rsidR="00CC3A21" w:rsidRPr="00CC3A21" w:rsidRDefault="00CC3A21" w:rsidP="00CC3A21">
      <w:pPr>
        <w:spacing w:after="0" w:line="240" w:lineRule="auto"/>
        <w:rPr>
          <w:rFonts w:ascii="Times New Roman" w:eastAsia="Times New Roman" w:hAnsi="Times New Roman" w:cs="Times New Roman"/>
          <w:sz w:val="26"/>
          <w:szCs w:val="26"/>
        </w:rPr>
      </w:pPr>
      <w:r w:rsidRPr="3584865E">
        <w:rPr>
          <w:rFonts w:ascii="Times New Roman" w:eastAsia="Times New Roman" w:hAnsi="Times New Roman" w:cs="Times New Roman"/>
          <w:sz w:val="26"/>
          <w:szCs w:val="26"/>
        </w:rPr>
        <w:t>Greensboro, NC</w:t>
      </w:r>
      <w:r>
        <w:tab/>
      </w:r>
      <w:r>
        <w:tab/>
      </w:r>
      <w:r>
        <w:tab/>
      </w:r>
      <w:r>
        <w:tab/>
      </w:r>
      <w:r>
        <w:tab/>
      </w:r>
      <w:r>
        <w:tab/>
      </w:r>
      <w:r w:rsidRPr="3584865E">
        <w:rPr>
          <w:rFonts w:ascii="Times New Roman" w:eastAsia="Times New Roman" w:hAnsi="Times New Roman" w:cs="Times New Roman"/>
          <w:sz w:val="26"/>
          <w:szCs w:val="26"/>
        </w:rPr>
        <w:t>2020-</w:t>
      </w:r>
      <w:r w:rsidR="007C141B">
        <w:rPr>
          <w:rFonts w:ascii="Times New Roman" w:eastAsia="Times New Roman" w:hAnsi="Times New Roman" w:cs="Times New Roman"/>
          <w:sz w:val="26"/>
          <w:szCs w:val="26"/>
        </w:rPr>
        <w:t>2022</w:t>
      </w:r>
      <w:r>
        <w:tab/>
      </w:r>
    </w:p>
    <w:p w14:paraId="6A05A809" w14:textId="77777777" w:rsidR="002E1B17" w:rsidRDefault="002E1B17" w:rsidP="00AC6103">
      <w:pPr>
        <w:spacing w:after="0" w:line="240" w:lineRule="auto"/>
        <w:rPr>
          <w:rFonts w:ascii="Times New Roman" w:eastAsia="Times New Roman" w:hAnsi="Times New Roman" w:cs="Times New Roman"/>
          <w:sz w:val="26"/>
          <w:szCs w:val="26"/>
        </w:rPr>
      </w:pPr>
    </w:p>
    <w:p w14:paraId="6B577182" w14:textId="77777777" w:rsidR="00515A08" w:rsidRPr="003C4104" w:rsidRDefault="00515A08" w:rsidP="00AC6103">
      <w:pPr>
        <w:spacing w:after="0" w:line="240" w:lineRule="auto"/>
        <w:rPr>
          <w:rFonts w:ascii="Times New Roman" w:eastAsia="Times New Roman" w:hAnsi="Times New Roman" w:cs="Times New Roman"/>
          <w:sz w:val="26"/>
          <w:szCs w:val="26"/>
        </w:rPr>
      </w:pPr>
      <w:r w:rsidRPr="003C4104">
        <w:rPr>
          <w:rFonts w:ascii="Times New Roman" w:eastAsia="Times New Roman" w:hAnsi="Times New Roman" w:cs="Times New Roman"/>
          <w:sz w:val="26"/>
          <w:szCs w:val="26"/>
        </w:rPr>
        <w:t>Associate Professor</w:t>
      </w:r>
    </w:p>
    <w:p w14:paraId="2A7F5E1F" w14:textId="77777777" w:rsidR="00515A08" w:rsidRPr="003C4104" w:rsidRDefault="00515A08" w:rsidP="00AC6103">
      <w:pPr>
        <w:spacing w:after="0" w:line="240" w:lineRule="auto"/>
        <w:rPr>
          <w:rFonts w:ascii="Times New Roman" w:eastAsia="Times New Roman" w:hAnsi="Times New Roman" w:cs="Times New Roman"/>
          <w:sz w:val="26"/>
          <w:szCs w:val="26"/>
        </w:rPr>
      </w:pPr>
      <w:r w:rsidRPr="003C4104">
        <w:rPr>
          <w:rFonts w:ascii="Times New Roman" w:eastAsia="Times New Roman" w:hAnsi="Times New Roman" w:cs="Times New Roman"/>
          <w:sz w:val="26"/>
          <w:szCs w:val="26"/>
        </w:rPr>
        <w:t>North Carolina A&amp;T State University</w:t>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p>
    <w:p w14:paraId="4C2B1375" w14:textId="77777777" w:rsidR="00515A08" w:rsidRPr="003C4104" w:rsidRDefault="00515A08" w:rsidP="00AC6103">
      <w:pPr>
        <w:spacing w:after="0" w:line="240" w:lineRule="auto"/>
        <w:rPr>
          <w:rFonts w:ascii="Times New Roman" w:eastAsia="Times New Roman" w:hAnsi="Times New Roman" w:cs="Times New Roman"/>
          <w:sz w:val="26"/>
          <w:szCs w:val="26"/>
        </w:rPr>
      </w:pPr>
      <w:r w:rsidRPr="003C4104">
        <w:rPr>
          <w:rFonts w:ascii="Times New Roman" w:eastAsia="Times New Roman" w:hAnsi="Times New Roman" w:cs="Times New Roman"/>
          <w:sz w:val="26"/>
          <w:szCs w:val="26"/>
        </w:rPr>
        <w:t xml:space="preserve">Greensboro, NC </w:t>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t>2016-2018</w:t>
      </w:r>
    </w:p>
    <w:p w14:paraId="5A39BBE3" w14:textId="77777777" w:rsidR="00515A08" w:rsidRPr="003C4104" w:rsidRDefault="00515A08" w:rsidP="00AC6103">
      <w:pPr>
        <w:spacing w:after="0" w:line="240" w:lineRule="auto"/>
        <w:rPr>
          <w:rFonts w:ascii="Times New Roman" w:eastAsia="Times New Roman" w:hAnsi="Times New Roman" w:cs="Times New Roman"/>
          <w:sz w:val="26"/>
          <w:szCs w:val="26"/>
        </w:rPr>
      </w:pPr>
    </w:p>
    <w:p w14:paraId="370B3607" w14:textId="77777777" w:rsidR="00515A08" w:rsidRPr="003C4104" w:rsidRDefault="00515A08" w:rsidP="00AC6103">
      <w:pPr>
        <w:spacing w:after="0" w:line="240" w:lineRule="auto"/>
        <w:rPr>
          <w:rFonts w:ascii="Times New Roman" w:eastAsia="Times New Roman" w:hAnsi="Times New Roman" w:cs="Times New Roman"/>
          <w:sz w:val="26"/>
          <w:szCs w:val="26"/>
        </w:rPr>
      </w:pPr>
      <w:r w:rsidRPr="003C4104">
        <w:rPr>
          <w:rFonts w:ascii="Times New Roman" w:eastAsia="Times New Roman" w:hAnsi="Times New Roman" w:cs="Times New Roman"/>
          <w:sz w:val="26"/>
          <w:szCs w:val="26"/>
        </w:rPr>
        <w:t>Assistant Professor</w:t>
      </w:r>
    </w:p>
    <w:p w14:paraId="713E6B97" w14:textId="77777777" w:rsidR="00515A08" w:rsidRPr="003C4104" w:rsidRDefault="00515A08" w:rsidP="00AC6103">
      <w:pPr>
        <w:spacing w:after="0" w:line="240" w:lineRule="auto"/>
        <w:rPr>
          <w:rFonts w:ascii="Times New Roman" w:eastAsia="Times New Roman" w:hAnsi="Times New Roman" w:cs="Times New Roman"/>
          <w:sz w:val="26"/>
          <w:szCs w:val="26"/>
        </w:rPr>
      </w:pPr>
      <w:r w:rsidRPr="003C4104">
        <w:rPr>
          <w:rFonts w:ascii="Times New Roman" w:eastAsia="Times New Roman" w:hAnsi="Times New Roman" w:cs="Times New Roman"/>
          <w:sz w:val="26"/>
          <w:szCs w:val="26"/>
        </w:rPr>
        <w:t xml:space="preserve">Cleveland State University </w:t>
      </w:r>
    </w:p>
    <w:p w14:paraId="04BFE4DC" w14:textId="77777777" w:rsidR="00515A08" w:rsidRPr="003C4104" w:rsidRDefault="00515A08" w:rsidP="00AC6103">
      <w:pPr>
        <w:spacing w:after="0" w:line="240" w:lineRule="auto"/>
        <w:rPr>
          <w:rFonts w:ascii="Times New Roman" w:eastAsia="Times New Roman" w:hAnsi="Times New Roman" w:cs="Times New Roman"/>
          <w:sz w:val="26"/>
          <w:szCs w:val="26"/>
        </w:rPr>
      </w:pPr>
      <w:r w:rsidRPr="003C4104">
        <w:rPr>
          <w:rFonts w:ascii="Times New Roman" w:eastAsia="Times New Roman" w:hAnsi="Times New Roman" w:cs="Times New Roman"/>
          <w:sz w:val="26"/>
          <w:szCs w:val="26"/>
        </w:rPr>
        <w:t>Cleveland, OH</w:t>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t>2013-2016</w:t>
      </w:r>
    </w:p>
    <w:p w14:paraId="41C8F396" w14:textId="77777777" w:rsidR="00515A08" w:rsidRPr="003C4104" w:rsidRDefault="00515A08" w:rsidP="00AC6103">
      <w:pPr>
        <w:spacing w:after="0" w:line="240" w:lineRule="auto"/>
        <w:rPr>
          <w:rFonts w:ascii="Times New Roman" w:eastAsia="Times New Roman" w:hAnsi="Times New Roman" w:cs="Times New Roman"/>
          <w:b/>
          <w:sz w:val="26"/>
          <w:szCs w:val="26"/>
        </w:rPr>
      </w:pPr>
    </w:p>
    <w:p w14:paraId="47D07AD8" w14:textId="77777777" w:rsidR="00F93347" w:rsidRPr="003C4104" w:rsidRDefault="00F93347" w:rsidP="00F93347">
      <w:pPr>
        <w:spacing w:after="0" w:line="240" w:lineRule="auto"/>
        <w:rPr>
          <w:rFonts w:ascii="Times New Roman" w:eastAsia="Times New Roman" w:hAnsi="Times New Roman" w:cs="Times New Roman"/>
          <w:sz w:val="26"/>
          <w:szCs w:val="26"/>
        </w:rPr>
      </w:pPr>
      <w:r w:rsidRPr="003C4104">
        <w:rPr>
          <w:rFonts w:ascii="Times New Roman" w:eastAsia="Times New Roman" w:hAnsi="Times New Roman" w:cs="Times New Roman"/>
          <w:sz w:val="26"/>
          <w:szCs w:val="26"/>
        </w:rPr>
        <w:t>Assistant Professor</w:t>
      </w:r>
    </w:p>
    <w:p w14:paraId="4193029C" w14:textId="77777777" w:rsidR="00F93347" w:rsidRPr="003C4104" w:rsidRDefault="00F93347" w:rsidP="00F93347">
      <w:pPr>
        <w:spacing w:after="0" w:line="240" w:lineRule="auto"/>
        <w:rPr>
          <w:rFonts w:ascii="Times New Roman" w:eastAsia="Times New Roman" w:hAnsi="Times New Roman" w:cs="Times New Roman"/>
          <w:sz w:val="26"/>
          <w:szCs w:val="26"/>
        </w:rPr>
      </w:pPr>
      <w:r w:rsidRPr="003C4104">
        <w:rPr>
          <w:rFonts w:ascii="Times New Roman" w:eastAsia="Times New Roman" w:hAnsi="Times New Roman" w:cs="Times New Roman"/>
          <w:sz w:val="26"/>
          <w:szCs w:val="26"/>
        </w:rPr>
        <w:t>University of Central Florida</w:t>
      </w:r>
    </w:p>
    <w:p w14:paraId="21B491A1" w14:textId="77777777" w:rsidR="00F93347" w:rsidRPr="003C4104" w:rsidRDefault="00F93347" w:rsidP="00F93347">
      <w:pPr>
        <w:spacing w:after="0" w:line="240" w:lineRule="auto"/>
        <w:rPr>
          <w:rFonts w:ascii="Times New Roman" w:eastAsia="Times New Roman" w:hAnsi="Times New Roman" w:cs="Times New Roman"/>
          <w:sz w:val="26"/>
          <w:szCs w:val="26"/>
        </w:rPr>
      </w:pPr>
      <w:r w:rsidRPr="003C4104">
        <w:rPr>
          <w:rFonts w:ascii="Times New Roman" w:eastAsia="Times New Roman" w:hAnsi="Times New Roman" w:cs="Times New Roman"/>
          <w:sz w:val="26"/>
          <w:szCs w:val="26"/>
        </w:rPr>
        <w:t>Orlando, FL</w:t>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r>
      <w:r w:rsidRPr="003C4104">
        <w:rPr>
          <w:rFonts w:ascii="Times New Roman" w:eastAsia="Times New Roman" w:hAnsi="Times New Roman" w:cs="Times New Roman"/>
          <w:sz w:val="26"/>
          <w:szCs w:val="26"/>
        </w:rPr>
        <w:tab/>
        <w:t>1999-2004, 2012-2013</w:t>
      </w:r>
    </w:p>
    <w:p w14:paraId="72A3D3EC" w14:textId="77777777" w:rsidR="00F93347" w:rsidRPr="003C4104" w:rsidRDefault="00F93347" w:rsidP="00AC6103">
      <w:pPr>
        <w:spacing w:after="0" w:line="240" w:lineRule="auto"/>
        <w:rPr>
          <w:rFonts w:ascii="Times New Roman" w:eastAsia="Times New Roman" w:hAnsi="Times New Roman" w:cs="Times New Roman"/>
          <w:b/>
          <w:sz w:val="26"/>
          <w:szCs w:val="26"/>
        </w:rPr>
      </w:pPr>
    </w:p>
    <w:p w14:paraId="6DDFC861" w14:textId="0AD89614" w:rsidR="009B699E" w:rsidRDefault="00CA064F" w:rsidP="00AC6103">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Professional Experience:</w:t>
      </w:r>
    </w:p>
    <w:p w14:paraId="238DA593" w14:textId="77777777" w:rsidR="00CA064F" w:rsidRDefault="00CA064F" w:rsidP="00AC6103">
      <w:pPr>
        <w:spacing w:after="0" w:line="240" w:lineRule="auto"/>
        <w:rPr>
          <w:rFonts w:ascii="Times New Roman" w:eastAsia="Times New Roman" w:hAnsi="Times New Roman" w:cs="Times New Roman"/>
          <w:b/>
          <w:sz w:val="26"/>
          <w:szCs w:val="26"/>
        </w:rPr>
      </w:pPr>
    </w:p>
    <w:p w14:paraId="3B437511" w14:textId="77777777" w:rsidR="00CA064F" w:rsidRPr="00910294"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 xml:space="preserve">Senior Research Fellow </w:t>
      </w:r>
    </w:p>
    <w:p w14:paraId="25EED196" w14:textId="77777777" w:rsidR="00CA064F" w:rsidRPr="00910294"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Illinois Criminal Justice Information Authority (ICJIA)</w:t>
      </w:r>
    </w:p>
    <w:p w14:paraId="55EB3B1C" w14:textId="77777777" w:rsidR="00CA064F" w:rsidRPr="00910294"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Chicago, Illinois</w:t>
      </w:r>
    </w:p>
    <w:p w14:paraId="3C479649" w14:textId="77777777" w:rsidR="00CA064F" w:rsidRPr="00910294"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2023-2024</w:t>
      </w:r>
    </w:p>
    <w:p w14:paraId="215D44B0" w14:textId="77777777" w:rsidR="00CA064F" w:rsidRPr="00910294" w:rsidRDefault="00CA064F" w:rsidP="00CA064F">
      <w:pPr>
        <w:spacing w:after="0" w:line="240" w:lineRule="auto"/>
        <w:rPr>
          <w:rFonts w:ascii="Times New Roman" w:eastAsia="Times New Roman" w:hAnsi="Times New Roman" w:cs="Times New Roman"/>
          <w:sz w:val="26"/>
          <w:szCs w:val="26"/>
        </w:rPr>
      </w:pPr>
    </w:p>
    <w:p w14:paraId="1220E96F" w14:textId="77777777" w:rsidR="00CA064F" w:rsidRPr="00910294"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 xml:space="preserve">Licensed Social Worker/Therapist    </w:t>
      </w:r>
    </w:p>
    <w:p w14:paraId="13A80478" w14:textId="77777777" w:rsidR="00CA064F" w:rsidRPr="00910294"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 xml:space="preserve">Humanistic Counseling Center </w:t>
      </w:r>
    </w:p>
    <w:p w14:paraId="2FC02B76" w14:textId="77777777" w:rsidR="00CA064F" w:rsidRPr="00910294"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lastRenderedPageBreak/>
        <w:t xml:space="preserve">Cleveland, Ohio </w:t>
      </w:r>
    </w:p>
    <w:p w14:paraId="7A502CB9" w14:textId="77777777" w:rsidR="00CA064F" w:rsidRPr="00910294"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2014-2016</w:t>
      </w:r>
    </w:p>
    <w:p w14:paraId="70D0B3C2" w14:textId="77777777" w:rsidR="00CA064F" w:rsidRPr="00910294"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(Actively Licensed-OH, MN)</w:t>
      </w:r>
    </w:p>
    <w:p w14:paraId="118D11BD" w14:textId="77777777" w:rsidR="00CA064F" w:rsidRPr="00910294" w:rsidRDefault="00CA064F" w:rsidP="00CA064F">
      <w:pPr>
        <w:spacing w:after="0" w:line="240" w:lineRule="auto"/>
        <w:rPr>
          <w:rFonts w:ascii="Times New Roman" w:eastAsia="Times New Roman" w:hAnsi="Times New Roman" w:cs="Times New Roman"/>
          <w:sz w:val="26"/>
          <w:szCs w:val="26"/>
        </w:rPr>
      </w:pPr>
    </w:p>
    <w:p w14:paraId="6BEE47AA" w14:textId="77777777" w:rsidR="00CA064F"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 xml:space="preserve">Disposition </w:t>
      </w:r>
      <w:r>
        <w:rPr>
          <w:rFonts w:ascii="Times New Roman" w:eastAsia="Times New Roman" w:hAnsi="Times New Roman" w:cs="Times New Roman"/>
          <w:sz w:val="26"/>
          <w:szCs w:val="26"/>
        </w:rPr>
        <w:t>Coordinator/</w:t>
      </w:r>
    </w:p>
    <w:p w14:paraId="2F4033F4" w14:textId="77777777" w:rsidR="00CA064F" w:rsidRPr="00910294" w:rsidRDefault="00CA064F" w:rsidP="00CA064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Mental Health Specialist </w:t>
      </w:r>
      <w:r w:rsidRPr="00910294">
        <w:rPr>
          <w:rFonts w:ascii="Times New Roman" w:eastAsia="Times New Roman" w:hAnsi="Times New Roman" w:cs="Times New Roman"/>
          <w:sz w:val="26"/>
          <w:szCs w:val="26"/>
        </w:rPr>
        <w:t xml:space="preserve">Supervisor   </w:t>
      </w:r>
      <w:r>
        <w:rPr>
          <w:rFonts w:ascii="Times New Roman" w:eastAsia="Times New Roman" w:hAnsi="Times New Roman" w:cs="Times New Roman"/>
          <w:sz w:val="26"/>
          <w:szCs w:val="26"/>
        </w:rPr>
        <w:t xml:space="preserve"> </w:t>
      </w:r>
    </w:p>
    <w:p w14:paraId="4D15E065" w14:textId="77777777" w:rsidR="00CA064F" w:rsidRPr="00910294"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 xml:space="preserve">Ninth Judicial Circuit Public Defender     </w:t>
      </w:r>
    </w:p>
    <w:p w14:paraId="5B4E6AD7" w14:textId="77777777" w:rsidR="00CA064F" w:rsidRPr="00910294"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 xml:space="preserve">Orlando, Florida </w:t>
      </w:r>
    </w:p>
    <w:p w14:paraId="6A65A660" w14:textId="77777777" w:rsidR="00CA064F" w:rsidRPr="003C4104"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2006-2007</w:t>
      </w:r>
    </w:p>
    <w:p w14:paraId="3A29FD7A" w14:textId="77777777" w:rsidR="00CA064F" w:rsidRDefault="00CA064F" w:rsidP="00AC6103">
      <w:pPr>
        <w:spacing w:after="0" w:line="240" w:lineRule="auto"/>
        <w:rPr>
          <w:rFonts w:ascii="Times New Roman" w:eastAsia="Times New Roman" w:hAnsi="Times New Roman" w:cs="Times New Roman"/>
          <w:b/>
          <w:sz w:val="26"/>
          <w:szCs w:val="26"/>
        </w:rPr>
      </w:pPr>
    </w:p>
    <w:p w14:paraId="5D9171FB" w14:textId="47280224" w:rsidR="00AC6103" w:rsidRPr="003C4104" w:rsidRDefault="00AC6103" w:rsidP="00AC6103">
      <w:pPr>
        <w:spacing w:after="0" w:line="240" w:lineRule="auto"/>
        <w:rPr>
          <w:rFonts w:ascii="Times New Roman" w:eastAsia="Times New Roman" w:hAnsi="Times New Roman" w:cs="Times New Roman"/>
          <w:b/>
          <w:sz w:val="26"/>
          <w:szCs w:val="26"/>
        </w:rPr>
      </w:pPr>
      <w:r w:rsidRPr="003C4104">
        <w:rPr>
          <w:rFonts w:ascii="Times New Roman" w:eastAsia="Times New Roman" w:hAnsi="Times New Roman" w:cs="Times New Roman"/>
          <w:b/>
          <w:sz w:val="26"/>
          <w:szCs w:val="26"/>
        </w:rPr>
        <w:t>Education:</w:t>
      </w:r>
    </w:p>
    <w:p w14:paraId="0D0B940D" w14:textId="77777777" w:rsidR="00AC6103" w:rsidRPr="003C4104" w:rsidRDefault="00AC6103" w:rsidP="00AC6103">
      <w:pPr>
        <w:spacing w:after="0" w:line="240" w:lineRule="auto"/>
        <w:rPr>
          <w:rFonts w:ascii="Times New Roman" w:eastAsia="Times New Roman" w:hAnsi="Times New Roman" w:cs="Times New Roman"/>
          <w:sz w:val="26"/>
          <w:szCs w:val="26"/>
        </w:rPr>
      </w:pPr>
    </w:p>
    <w:p w14:paraId="53D6465A" w14:textId="77777777" w:rsidR="004160DB" w:rsidRDefault="004160DB"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Doctor of Philosophy</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1998</w:t>
      </w:r>
    </w:p>
    <w:p w14:paraId="798116DF" w14:textId="77777777" w:rsidR="004160DB" w:rsidRDefault="004160DB"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College of Social Work</w:t>
      </w:r>
    </w:p>
    <w:p w14:paraId="4D135BA1" w14:textId="77777777" w:rsidR="004160DB" w:rsidRDefault="004160DB"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The Ohio State University</w:t>
      </w:r>
    </w:p>
    <w:p w14:paraId="2055E3FA" w14:textId="62E6F342" w:rsidR="004160DB" w:rsidRDefault="004160DB"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Columbus, OH</w:t>
      </w:r>
      <w:r w:rsidR="00522D95">
        <w:rPr>
          <w:rFonts w:ascii="Times New Roman" w:eastAsia="Times New Roman" w:hAnsi="Times New Roman" w:cs="Times New Roman"/>
          <w:sz w:val="26"/>
          <w:szCs w:val="26"/>
        </w:rPr>
        <w:t xml:space="preserve">  </w:t>
      </w:r>
    </w:p>
    <w:p w14:paraId="0E27B00A" w14:textId="77777777" w:rsidR="00253C9C" w:rsidRDefault="00253C9C" w:rsidP="00AC6103">
      <w:pPr>
        <w:spacing w:after="0" w:line="240" w:lineRule="auto"/>
        <w:rPr>
          <w:rFonts w:ascii="Times New Roman" w:eastAsia="Times New Roman" w:hAnsi="Times New Roman" w:cs="Times New Roman"/>
          <w:sz w:val="26"/>
          <w:szCs w:val="26"/>
        </w:rPr>
      </w:pPr>
    </w:p>
    <w:p w14:paraId="33915FEE" w14:textId="13757065" w:rsidR="004160DB" w:rsidRDefault="004160DB"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Master of Social Work</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1994</w:t>
      </w:r>
    </w:p>
    <w:p w14:paraId="68C54DD6" w14:textId="77777777" w:rsidR="004160DB" w:rsidRDefault="004160DB"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College of Social Work</w:t>
      </w:r>
    </w:p>
    <w:p w14:paraId="517666AB" w14:textId="77777777" w:rsidR="004160DB" w:rsidRDefault="004160DB"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University of South Carolina </w:t>
      </w:r>
    </w:p>
    <w:p w14:paraId="3D278A92" w14:textId="77777777" w:rsidR="004160DB" w:rsidRDefault="004160DB"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Columbia, SC</w:t>
      </w:r>
    </w:p>
    <w:p w14:paraId="60061E4C" w14:textId="77777777" w:rsidR="00491A21" w:rsidRDefault="00491A21" w:rsidP="00AC6103">
      <w:pPr>
        <w:spacing w:after="0" w:line="240" w:lineRule="auto"/>
        <w:rPr>
          <w:rFonts w:ascii="Times New Roman" w:eastAsia="Times New Roman" w:hAnsi="Times New Roman" w:cs="Times New Roman"/>
          <w:sz w:val="26"/>
          <w:szCs w:val="26"/>
        </w:rPr>
      </w:pPr>
    </w:p>
    <w:p w14:paraId="76234888" w14:textId="4A135B32" w:rsidR="004160DB" w:rsidRDefault="00526251" w:rsidP="00AC6103">
      <w:pPr>
        <w:spacing w:after="0" w:line="240" w:lineRule="auto"/>
        <w:rPr>
          <w:rFonts w:ascii="Times New Roman" w:eastAsia="Times New Roman" w:hAnsi="Times New Roman" w:cs="Times New Roman"/>
          <w:sz w:val="26"/>
          <w:szCs w:val="26"/>
        </w:rPr>
      </w:pPr>
      <w:r w:rsidRPr="003C4104">
        <w:rPr>
          <w:rFonts w:ascii="Times New Roman" w:eastAsia="Times New Roman" w:hAnsi="Times New Roman" w:cs="Times New Roman"/>
          <w:sz w:val="26"/>
          <w:szCs w:val="26"/>
        </w:rPr>
        <w:t>Bachelor of Science</w:t>
      </w:r>
      <w:r w:rsidR="004160DB">
        <w:rPr>
          <w:rFonts w:ascii="Times New Roman" w:eastAsia="Times New Roman" w:hAnsi="Times New Roman" w:cs="Times New Roman"/>
          <w:sz w:val="26"/>
          <w:szCs w:val="26"/>
        </w:rPr>
        <w:tab/>
      </w:r>
      <w:r w:rsidR="004160DB">
        <w:rPr>
          <w:rFonts w:ascii="Times New Roman" w:eastAsia="Times New Roman" w:hAnsi="Times New Roman" w:cs="Times New Roman"/>
          <w:sz w:val="26"/>
          <w:szCs w:val="26"/>
        </w:rPr>
        <w:tab/>
      </w:r>
      <w:r w:rsidR="004160DB">
        <w:rPr>
          <w:rFonts w:ascii="Times New Roman" w:eastAsia="Times New Roman" w:hAnsi="Times New Roman" w:cs="Times New Roman"/>
          <w:sz w:val="26"/>
          <w:szCs w:val="26"/>
        </w:rPr>
        <w:tab/>
      </w:r>
      <w:r w:rsidR="004160DB">
        <w:rPr>
          <w:rFonts w:ascii="Times New Roman" w:eastAsia="Times New Roman" w:hAnsi="Times New Roman" w:cs="Times New Roman"/>
          <w:sz w:val="26"/>
          <w:szCs w:val="26"/>
        </w:rPr>
        <w:tab/>
      </w:r>
      <w:r w:rsidR="004160DB">
        <w:rPr>
          <w:rFonts w:ascii="Times New Roman" w:eastAsia="Times New Roman" w:hAnsi="Times New Roman" w:cs="Times New Roman"/>
          <w:sz w:val="26"/>
          <w:szCs w:val="26"/>
        </w:rPr>
        <w:tab/>
        <w:t>1989</w:t>
      </w:r>
    </w:p>
    <w:p w14:paraId="38669AAC" w14:textId="77777777" w:rsidR="00F33FB8" w:rsidRDefault="00F33FB8"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School of Business</w:t>
      </w:r>
    </w:p>
    <w:p w14:paraId="653ECC7A" w14:textId="4916C4B2" w:rsidR="00F33FB8" w:rsidRDefault="00AC6103" w:rsidP="00AC6103">
      <w:pPr>
        <w:spacing w:after="0" w:line="240" w:lineRule="auto"/>
        <w:rPr>
          <w:rFonts w:ascii="Times New Roman" w:eastAsia="Times New Roman" w:hAnsi="Times New Roman" w:cs="Times New Roman"/>
          <w:sz w:val="26"/>
          <w:szCs w:val="26"/>
        </w:rPr>
      </w:pPr>
      <w:r w:rsidRPr="003C4104">
        <w:rPr>
          <w:rFonts w:ascii="Times New Roman" w:eastAsia="Times New Roman" w:hAnsi="Times New Roman" w:cs="Times New Roman"/>
          <w:sz w:val="26"/>
          <w:szCs w:val="26"/>
        </w:rPr>
        <w:t>Hampton University</w:t>
      </w:r>
    </w:p>
    <w:p w14:paraId="743203CE" w14:textId="77777777" w:rsidR="00AC6103" w:rsidRPr="003C4104" w:rsidRDefault="00F33FB8" w:rsidP="00AC6103">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Hampton, VA</w:t>
      </w:r>
    </w:p>
    <w:p w14:paraId="44EAFD9C" w14:textId="77777777" w:rsidR="00AC6103" w:rsidRPr="003C4104" w:rsidRDefault="00AC6103" w:rsidP="00AC6103">
      <w:pPr>
        <w:spacing w:after="0" w:line="240" w:lineRule="auto"/>
        <w:rPr>
          <w:rFonts w:ascii="Times New Roman" w:eastAsia="Times New Roman" w:hAnsi="Times New Roman" w:cs="Times New Roman"/>
          <w:sz w:val="26"/>
          <w:szCs w:val="26"/>
        </w:rPr>
      </w:pPr>
    </w:p>
    <w:p w14:paraId="2ECD2AFC" w14:textId="6ADF650D" w:rsidR="005E0A4D" w:rsidRDefault="005E0A4D" w:rsidP="00AC6103">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T</w:t>
      </w:r>
      <w:r w:rsidR="00CA064F">
        <w:rPr>
          <w:rFonts w:ascii="Times New Roman" w:eastAsia="Times New Roman" w:hAnsi="Times New Roman" w:cs="Times New Roman"/>
          <w:b/>
          <w:sz w:val="26"/>
          <w:szCs w:val="26"/>
        </w:rPr>
        <w:t>eaching Experience:</w:t>
      </w:r>
    </w:p>
    <w:p w14:paraId="4B94D5A5" w14:textId="77777777" w:rsidR="005E0A4D" w:rsidRDefault="005E0A4D" w:rsidP="00AC6103">
      <w:pPr>
        <w:spacing w:after="0" w:line="240" w:lineRule="auto"/>
        <w:rPr>
          <w:rFonts w:ascii="Times New Roman" w:eastAsia="Times New Roman" w:hAnsi="Times New Roman" w:cs="Times New Roman"/>
          <w:b/>
          <w:sz w:val="26"/>
          <w:szCs w:val="26"/>
        </w:rPr>
      </w:pPr>
    </w:p>
    <w:p w14:paraId="2E6A7A57" w14:textId="54E3848C" w:rsidR="008E0DCF" w:rsidRPr="008E0DCF" w:rsidRDefault="008E0DCF" w:rsidP="008E0DCF">
      <w:pPr>
        <w:spacing w:after="0" w:line="240" w:lineRule="auto"/>
        <w:rPr>
          <w:rFonts w:ascii="Times New Roman" w:eastAsia="Times New Roman" w:hAnsi="Times New Roman" w:cs="Times New Roman"/>
          <w:sz w:val="26"/>
          <w:szCs w:val="26"/>
        </w:rPr>
      </w:pPr>
      <w:r w:rsidRPr="008E0DCF">
        <w:rPr>
          <w:rFonts w:ascii="Times New Roman" w:eastAsia="Times New Roman" w:hAnsi="Times New Roman" w:cs="Times New Roman"/>
          <w:sz w:val="26"/>
          <w:szCs w:val="26"/>
        </w:rPr>
        <w:t xml:space="preserve">Ability and experience </w:t>
      </w:r>
      <w:r>
        <w:rPr>
          <w:rFonts w:ascii="Times New Roman" w:eastAsia="Times New Roman" w:hAnsi="Times New Roman" w:cs="Times New Roman"/>
          <w:sz w:val="26"/>
          <w:szCs w:val="26"/>
        </w:rPr>
        <w:t xml:space="preserve">teaching in </w:t>
      </w:r>
      <w:r w:rsidR="001B3184">
        <w:rPr>
          <w:rFonts w:ascii="Times New Roman" w:eastAsia="Times New Roman" w:hAnsi="Times New Roman" w:cs="Times New Roman"/>
          <w:sz w:val="26"/>
          <w:szCs w:val="26"/>
        </w:rPr>
        <w:t xml:space="preserve">Social Work, </w:t>
      </w:r>
      <w:r w:rsidR="00AA5519">
        <w:rPr>
          <w:rFonts w:ascii="Times New Roman" w:eastAsia="Times New Roman" w:hAnsi="Times New Roman" w:cs="Times New Roman"/>
          <w:sz w:val="26"/>
          <w:szCs w:val="26"/>
        </w:rPr>
        <w:t xml:space="preserve">Public </w:t>
      </w:r>
      <w:r w:rsidR="001B3184">
        <w:rPr>
          <w:rFonts w:ascii="Times New Roman" w:eastAsia="Times New Roman" w:hAnsi="Times New Roman" w:cs="Times New Roman"/>
          <w:sz w:val="26"/>
          <w:szCs w:val="26"/>
        </w:rPr>
        <w:t xml:space="preserve">Health, </w:t>
      </w:r>
      <w:r w:rsidR="00AA5519">
        <w:rPr>
          <w:rFonts w:ascii="Times New Roman" w:eastAsia="Times New Roman" w:hAnsi="Times New Roman" w:cs="Times New Roman"/>
          <w:sz w:val="26"/>
          <w:szCs w:val="26"/>
        </w:rPr>
        <w:t>Public Safety</w:t>
      </w:r>
      <w:r w:rsidR="00F62145">
        <w:rPr>
          <w:rFonts w:ascii="Times New Roman" w:eastAsia="Times New Roman" w:hAnsi="Times New Roman" w:cs="Times New Roman"/>
          <w:sz w:val="26"/>
          <w:szCs w:val="26"/>
        </w:rPr>
        <w:t>, and Human Services on MSW, DSW/PhD,</w:t>
      </w:r>
      <w:r w:rsidR="00615815">
        <w:rPr>
          <w:rFonts w:ascii="Times New Roman" w:eastAsia="Times New Roman" w:hAnsi="Times New Roman" w:cs="Times New Roman"/>
          <w:sz w:val="26"/>
          <w:szCs w:val="26"/>
        </w:rPr>
        <w:t xml:space="preserve"> and Continuing Education </w:t>
      </w:r>
      <w:r w:rsidR="001B3184">
        <w:rPr>
          <w:rFonts w:ascii="Times New Roman" w:eastAsia="Times New Roman" w:hAnsi="Times New Roman" w:cs="Times New Roman"/>
          <w:sz w:val="26"/>
          <w:szCs w:val="26"/>
        </w:rPr>
        <w:t xml:space="preserve">levels.  Instructional and training </w:t>
      </w:r>
      <w:r w:rsidR="00F62145">
        <w:rPr>
          <w:rFonts w:ascii="Times New Roman" w:eastAsia="Times New Roman" w:hAnsi="Times New Roman" w:cs="Times New Roman"/>
          <w:sz w:val="26"/>
          <w:szCs w:val="26"/>
        </w:rPr>
        <w:t>modalities include in-person, hybrid, and online, in clinical, micro, mezzo, community,</w:t>
      </w:r>
      <w:r w:rsidRPr="008E0DCF">
        <w:rPr>
          <w:rFonts w:ascii="Times New Roman" w:eastAsia="Times New Roman" w:hAnsi="Times New Roman" w:cs="Times New Roman"/>
          <w:sz w:val="26"/>
          <w:szCs w:val="26"/>
        </w:rPr>
        <w:t xml:space="preserve"> and macro </w:t>
      </w:r>
      <w:r w:rsidR="001B3184">
        <w:rPr>
          <w:rFonts w:ascii="Times New Roman" w:eastAsia="Times New Roman" w:hAnsi="Times New Roman" w:cs="Times New Roman"/>
          <w:sz w:val="26"/>
          <w:szCs w:val="26"/>
        </w:rPr>
        <w:t>systems</w:t>
      </w:r>
      <w:r w:rsidR="006C217A">
        <w:rPr>
          <w:rFonts w:ascii="Times New Roman" w:eastAsia="Times New Roman" w:hAnsi="Times New Roman" w:cs="Times New Roman"/>
          <w:sz w:val="26"/>
          <w:szCs w:val="26"/>
        </w:rPr>
        <w:t>,</w:t>
      </w:r>
      <w:r w:rsidR="00AA5519">
        <w:rPr>
          <w:rFonts w:ascii="Times New Roman" w:eastAsia="Times New Roman" w:hAnsi="Times New Roman" w:cs="Times New Roman"/>
          <w:sz w:val="26"/>
          <w:szCs w:val="26"/>
        </w:rPr>
        <w:t xml:space="preserve"> with a specialization in trauma-informed care</w:t>
      </w:r>
      <w:r w:rsidR="00225E31">
        <w:rPr>
          <w:rFonts w:ascii="Times New Roman" w:eastAsia="Times New Roman" w:hAnsi="Times New Roman" w:cs="Times New Roman"/>
          <w:sz w:val="26"/>
          <w:szCs w:val="26"/>
        </w:rPr>
        <w:t>, mitigation,</w:t>
      </w:r>
      <w:r w:rsidR="00AA5519">
        <w:rPr>
          <w:rFonts w:ascii="Times New Roman" w:eastAsia="Times New Roman" w:hAnsi="Times New Roman" w:cs="Times New Roman"/>
          <w:sz w:val="26"/>
          <w:szCs w:val="26"/>
        </w:rPr>
        <w:t xml:space="preserve"> and </w:t>
      </w:r>
      <w:r w:rsidR="00225E31">
        <w:rPr>
          <w:rFonts w:ascii="Times New Roman" w:eastAsia="Times New Roman" w:hAnsi="Times New Roman" w:cs="Times New Roman"/>
          <w:sz w:val="26"/>
          <w:szCs w:val="26"/>
        </w:rPr>
        <w:t xml:space="preserve">interdisciplinary </w:t>
      </w:r>
      <w:r w:rsidR="00AA5519">
        <w:rPr>
          <w:rFonts w:ascii="Times New Roman" w:eastAsia="Times New Roman" w:hAnsi="Times New Roman" w:cs="Times New Roman"/>
          <w:sz w:val="26"/>
          <w:szCs w:val="26"/>
        </w:rPr>
        <w:t>collaboration</w:t>
      </w:r>
      <w:r w:rsidRPr="008E0DCF">
        <w:rPr>
          <w:rFonts w:ascii="Times New Roman" w:eastAsia="Times New Roman" w:hAnsi="Times New Roman" w:cs="Times New Roman"/>
          <w:sz w:val="26"/>
          <w:szCs w:val="26"/>
        </w:rPr>
        <w:t>.</w:t>
      </w:r>
    </w:p>
    <w:p w14:paraId="3DEEC669" w14:textId="77777777" w:rsidR="008E0DCF" w:rsidRPr="008E0DCF" w:rsidRDefault="008E0DCF" w:rsidP="008E0DCF">
      <w:pPr>
        <w:spacing w:after="0" w:line="240" w:lineRule="auto"/>
        <w:rPr>
          <w:rFonts w:ascii="Times New Roman" w:eastAsia="Times New Roman" w:hAnsi="Times New Roman" w:cs="Times New Roman"/>
          <w:b/>
          <w:sz w:val="26"/>
          <w:szCs w:val="26"/>
        </w:rPr>
      </w:pPr>
    </w:p>
    <w:p w14:paraId="36BEC907" w14:textId="5C6F0FFD" w:rsidR="001C41DA" w:rsidRDefault="001C41DA" w:rsidP="001C41DA">
      <w:pPr>
        <w:spacing w:after="0" w:line="240" w:lineRule="auto"/>
        <w:rPr>
          <w:rFonts w:ascii="Times New Roman" w:eastAsia="Times New Roman" w:hAnsi="Times New Roman" w:cs="Times New Roman"/>
          <w:sz w:val="26"/>
          <w:szCs w:val="26"/>
        </w:rPr>
      </w:pPr>
      <w:r w:rsidRPr="008E0DCF">
        <w:rPr>
          <w:rFonts w:ascii="Times New Roman" w:eastAsia="Times New Roman" w:hAnsi="Times New Roman" w:cs="Times New Roman"/>
          <w:b/>
          <w:sz w:val="26"/>
          <w:szCs w:val="26"/>
        </w:rPr>
        <w:t xml:space="preserve">Guest Lecture: </w:t>
      </w:r>
      <w:r w:rsidRPr="008E0DCF">
        <w:rPr>
          <w:rFonts w:ascii="Times New Roman" w:eastAsia="Times New Roman" w:hAnsi="Times New Roman" w:cs="Times New Roman"/>
          <w:i/>
          <w:sz w:val="26"/>
          <w:szCs w:val="26"/>
        </w:rPr>
        <w:t>“</w:t>
      </w:r>
      <w:r>
        <w:rPr>
          <w:rFonts w:ascii="Times New Roman" w:eastAsia="Times New Roman" w:hAnsi="Times New Roman" w:cs="Times New Roman"/>
          <w:i/>
          <w:sz w:val="26"/>
          <w:szCs w:val="26"/>
        </w:rPr>
        <w:t xml:space="preserve">Ethics and rehabilitation in the criminal justice system: Does it exist?”, </w:t>
      </w:r>
      <w:r w:rsidRPr="001C41DA">
        <w:rPr>
          <w:rFonts w:ascii="Times New Roman" w:eastAsia="Times New Roman" w:hAnsi="Times New Roman" w:cs="Times New Roman"/>
          <w:sz w:val="26"/>
          <w:szCs w:val="26"/>
        </w:rPr>
        <w:t>CJ 3024</w:t>
      </w:r>
      <w:r>
        <w:rPr>
          <w:rFonts w:ascii="Times New Roman" w:eastAsia="Times New Roman" w:hAnsi="Times New Roman" w:cs="Times New Roman"/>
          <w:sz w:val="26"/>
          <w:szCs w:val="26"/>
        </w:rPr>
        <w:t>:</w:t>
      </w:r>
      <w:r w:rsidRPr="001C41DA">
        <w:rPr>
          <w:rFonts w:ascii="Times New Roman" w:eastAsia="Times New Roman" w:hAnsi="Times New Roman" w:cs="Times New Roman"/>
          <w:sz w:val="26"/>
          <w:szCs w:val="26"/>
        </w:rPr>
        <w:t xml:space="preserve"> Ethics in Criminal Justice</w:t>
      </w:r>
      <w:r>
        <w:rPr>
          <w:rFonts w:ascii="Times New Roman" w:eastAsia="Times New Roman" w:hAnsi="Times New Roman" w:cs="Times New Roman"/>
          <w:sz w:val="26"/>
          <w:szCs w:val="26"/>
        </w:rPr>
        <w:t xml:space="preserve">, </w:t>
      </w:r>
      <w:r w:rsidRPr="001C41DA">
        <w:rPr>
          <w:rFonts w:ascii="Times New Roman" w:eastAsia="Times New Roman" w:hAnsi="Times New Roman" w:cs="Times New Roman"/>
          <w:b/>
          <w:sz w:val="26"/>
          <w:szCs w:val="26"/>
        </w:rPr>
        <w:t>University of Cincinnati, School of Criminal Justice</w:t>
      </w:r>
      <w:r>
        <w:rPr>
          <w:rFonts w:ascii="Times New Roman" w:eastAsia="Times New Roman" w:hAnsi="Times New Roman" w:cs="Times New Roman"/>
          <w:sz w:val="26"/>
          <w:szCs w:val="26"/>
        </w:rPr>
        <w:t>, Cincinnati, OH.  January 25, 2023 (In-Person).</w:t>
      </w:r>
    </w:p>
    <w:p w14:paraId="41229205" w14:textId="77777777" w:rsidR="001C41DA" w:rsidRDefault="001C41DA" w:rsidP="008E0DCF">
      <w:pPr>
        <w:spacing w:after="0" w:line="240" w:lineRule="auto"/>
        <w:rPr>
          <w:rFonts w:ascii="Times New Roman" w:eastAsia="Times New Roman" w:hAnsi="Times New Roman" w:cs="Times New Roman"/>
          <w:b/>
          <w:sz w:val="26"/>
          <w:szCs w:val="26"/>
        </w:rPr>
      </w:pPr>
    </w:p>
    <w:p w14:paraId="5E8B5F5D" w14:textId="2FD608F6" w:rsidR="008E0DCF" w:rsidRPr="008E0DCF" w:rsidRDefault="008E0DCF" w:rsidP="008E0DCF">
      <w:pPr>
        <w:spacing w:after="0" w:line="240" w:lineRule="auto"/>
        <w:rPr>
          <w:rFonts w:ascii="Times New Roman" w:eastAsia="Times New Roman" w:hAnsi="Times New Roman" w:cs="Times New Roman"/>
          <w:i/>
          <w:sz w:val="26"/>
          <w:szCs w:val="26"/>
        </w:rPr>
      </w:pPr>
      <w:r w:rsidRPr="008E0DCF">
        <w:rPr>
          <w:rFonts w:ascii="Times New Roman" w:eastAsia="Times New Roman" w:hAnsi="Times New Roman" w:cs="Times New Roman"/>
          <w:b/>
          <w:sz w:val="26"/>
          <w:szCs w:val="26"/>
        </w:rPr>
        <w:t xml:space="preserve">Guest Lecture: </w:t>
      </w:r>
      <w:r w:rsidRPr="008E0DCF">
        <w:rPr>
          <w:rFonts w:ascii="Times New Roman" w:eastAsia="Times New Roman" w:hAnsi="Times New Roman" w:cs="Times New Roman"/>
          <w:i/>
          <w:sz w:val="26"/>
          <w:szCs w:val="26"/>
        </w:rPr>
        <w:t xml:space="preserve">“Being intentional about treating mental health as we move forward”, </w:t>
      </w:r>
    </w:p>
    <w:p w14:paraId="3F47C55C" w14:textId="551F3A8B" w:rsidR="008E0DCF" w:rsidRPr="008E0DCF" w:rsidRDefault="008E0DCF" w:rsidP="008E0DCF">
      <w:pPr>
        <w:spacing w:after="0" w:line="240" w:lineRule="auto"/>
        <w:rPr>
          <w:rFonts w:ascii="Times New Roman" w:eastAsia="Times New Roman" w:hAnsi="Times New Roman" w:cs="Times New Roman"/>
          <w:sz w:val="26"/>
          <w:szCs w:val="26"/>
        </w:rPr>
      </w:pPr>
      <w:r w:rsidRPr="008E0DCF">
        <w:rPr>
          <w:rFonts w:ascii="Times New Roman" w:eastAsia="Times New Roman" w:hAnsi="Times New Roman" w:cs="Times New Roman"/>
          <w:sz w:val="26"/>
          <w:szCs w:val="26"/>
        </w:rPr>
        <w:t xml:space="preserve">SOCW 554: Mental Health Policy, </w:t>
      </w:r>
      <w:r w:rsidRPr="008E0DCF">
        <w:rPr>
          <w:rFonts w:ascii="Times New Roman" w:eastAsia="Times New Roman" w:hAnsi="Times New Roman" w:cs="Times New Roman"/>
          <w:b/>
          <w:sz w:val="26"/>
          <w:szCs w:val="26"/>
        </w:rPr>
        <w:t>University of Illinois Chicago, Jane Addams College of Social Work</w:t>
      </w:r>
      <w:r w:rsidRPr="008E0DCF">
        <w:rPr>
          <w:rFonts w:ascii="Times New Roman" w:eastAsia="Times New Roman" w:hAnsi="Times New Roman" w:cs="Times New Roman"/>
          <w:sz w:val="26"/>
          <w:szCs w:val="26"/>
        </w:rPr>
        <w:t>, Chic</w:t>
      </w:r>
      <w:r w:rsidR="001C41DA">
        <w:rPr>
          <w:rFonts w:ascii="Times New Roman" w:eastAsia="Times New Roman" w:hAnsi="Times New Roman" w:cs="Times New Roman"/>
          <w:sz w:val="26"/>
          <w:szCs w:val="26"/>
        </w:rPr>
        <w:t>ago, IL. September 1 &amp; 15, 2022</w:t>
      </w:r>
      <w:r w:rsidRPr="008E0DCF">
        <w:rPr>
          <w:rFonts w:ascii="Times New Roman" w:eastAsia="Times New Roman" w:hAnsi="Times New Roman" w:cs="Times New Roman"/>
          <w:sz w:val="26"/>
          <w:szCs w:val="26"/>
        </w:rPr>
        <w:t xml:space="preserve"> (Virtual)</w:t>
      </w:r>
      <w:r w:rsidR="001C41DA">
        <w:rPr>
          <w:rFonts w:ascii="Times New Roman" w:eastAsia="Times New Roman" w:hAnsi="Times New Roman" w:cs="Times New Roman"/>
          <w:sz w:val="26"/>
          <w:szCs w:val="26"/>
        </w:rPr>
        <w:t>.</w:t>
      </w:r>
    </w:p>
    <w:p w14:paraId="3656B9AB" w14:textId="77777777" w:rsidR="008E0DCF" w:rsidRPr="003C4104" w:rsidRDefault="008E0DCF" w:rsidP="00AC6103">
      <w:pPr>
        <w:spacing w:after="0" w:line="240" w:lineRule="auto"/>
        <w:rPr>
          <w:rFonts w:ascii="Times New Roman" w:eastAsia="Times New Roman" w:hAnsi="Times New Roman" w:cs="Times New Roman"/>
          <w:sz w:val="26"/>
          <w:szCs w:val="26"/>
        </w:rPr>
      </w:pPr>
    </w:p>
    <w:p w14:paraId="15B4EC1D" w14:textId="77777777" w:rsidR="0044506D" w:rsidRDefault="0044506D" w:rsidP="005E0A4D">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29735B93" w14:textId="4D3C19C1" w:rsidR="00CC3A21" w:rsidRDefault="008E0DCF" w:rsidP="005E0A4D">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PROFESSIONAL PRESENTATION/TRAINING EXPERIENCE:</w:t>
      </w:r>
    </w:p>
    <w:p w14:paraId="45FB0818" w14:textId="77777777" w:rsidR="001B3184" w:rsidRDefault="001B3184" w:rsidP="005E0A4D">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32762D8F" w14:textId="707C454F" w:rsidR="001B3184" w:rsidRPr="001B3184" w:rsidRDefault="008C4F08" w:rsidP="001B3184">
      <w:pPr>
        <w:spacing w:after="0" w:line="240" w:lineRule="auto"/>
        <w:rPr>
          <w:rFonts w:ascii="Times New Roman" w:eastAsia="Times New Roman" w:hAnsi="Times New Roman" w:cs="Times New Roman"/>
          <w:sz w:val="26"/>
          <w:szCs w:val="26"/>
        </w:rPr>
      </w:pPr>
      <w:r w:rsidRPr="3584865E">
        <w:rPr>
          <w:rFonts w:ascii="Times New Roman" w:eastAsia="Times New Roman" w:hAnsi="Times New Roman" w:cs="Times New Roman"/>
          <w:sz w:val="26"/>
          <w:szCs w:val="26"/>
        </w:rPr>
        <w:t xml:space="preserve">Subject Matter Expert </w:t>
      </w:r>
      <w:r w:rsidR="213ECDCD" w:rsidRPr="3584865E">
        <w:rPr>
          <w:rFonts w:ascii="Times New Roman" w:eastAsia="Times New Roman" w:hAnsi="Times New Roman" w:cs="Times New Roman"/>
          <w:sz w:val="26"/>
          <w:szCs w:val="26"/>
        </w:rPr>
        <w:t xml:space="preserve">and Strategist </w:t>
      </w:r>
      <w:r w:rsidRPr="3584865E">
        <w:rPr>
          <w:rFonts w:ascii="Times New Roman" w:eastAsia="Times New Roman" w:hAnsi="Times New Roman" w:cs="Times New Roman"/>
          <w:sz w:val="26"/>
          <w:szCs w:val="26"/>
        </w:rPr>
        <w:t>of community coalition building</w:t>
      </w:r>
      <w:r w:rsidR="001B3184" w:rsidRPr="3584865E">
        <w:rPr>
          <w:rFonts w:ascii="Times New Roman" w:eastAsia="Times New Roman" w:hAnsi="Times New Roman" w:cs="Times New Roman"/>
          <w:sz w:val="26"/>
          <w:szCs w:val="26"/>
        </w:rPr>
        <w:t>, strategic communications</w:t>
      </w:r>
      <w:r w:rsidR="00202626">
        <w:rPr>
          <w:rFonts w:ascii="Times New Roman" w:eastAsia="Times New Roman" w:hAnsi="Times New Roman" w:cs="Times New Roman"/>
          <w:sz w:val="26"/>
          <w:szCs w:val="26"/>
        </w:rPr>
        <w:t>,</w:t>
      </w:r>
      <w:r w:rsidRPr="3584865E">
        <w:rPr>
          <w:rFonts w:ascii="Times New Roman" w:eastAsia="Times New Roman" w:hAnsi="Times New Roman" w:cs="Times New Roman"/>
          <w:sz w:val="26"/>
          <w:szCs w:val="26"/>
        </w:rPr>
        <w:t xml:space="preserve"> and public safety solutions.  Educate, engage</w:t>
      </w:r>
      <w:r w:rsidR="00202626">
        <w:rPr>
          <w:rFonts w:ascii="Times New Roman" w:eastAsia="Times New Roman" w:hAnsi="Times New Roman" w:cs="Times New Roman"/>
          <w:sz w:val="26"/>
          <w:szCs w:val="26"/>
        </w:rPr>
        <w:t>, and empower law enforcement, public officials, stakeholders, service providers,</w:t>
      </w:r>
      <w:r w:rsidR="001B3184" w:rsidRPr="3584865E">
        <w:rPr>
          <w:rFonts w:ascii="Times New Roman" w:eastAsia="Times New Roman" w:hAnsi="Times New Roman" w:cs="Times New Roman"/>
          <w:sz w:val="26"/>
          <w:szCs w:val="26"/>
        </w:rPr>
        <w:t xml:space="preserve"> and citizens in understanding and applying the five pathways of deflection as an alternative to justice system entry for individuals who have substance use, mental health, or co-occurring disorders.</w:t>
      </w:r>
    </w:p>
    <w:p w14:paraId="049F31CB" w14:textId="77777777" w:rsidR="001B3184" w:rsidRDefault="001B3184" w:rsidP="001B3184">
      <w:pPr>
        <w:spacing w:after="0" w:line="240" w:lineRule="auto"/>
        <w:rPr>
          <w:rFonts w:ascii="Times New Roman" w:eastAsia="Times New Roman" w:hAnsi="Times New Roman" w:cs="Times New Roman"/>
          <w:b/>
          <w:sz w:val="26"/>
          <w:szCs w:val="26"/>
        </w:rPr>
      </w:pPr>
    </w:p>
    <w:p w14:paraId="50526ECC" w14:textId="77777777" w:rsidR="00E80F41" w:rsidRDefault="00E80F41" w:rsidP="00A760AD">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RESEARCH EXPERIENCE</w:t>
      </w:r>
    </w:p>
    <w:p w14:paraId="7C1EE8A7" w14:textId="77777777" w:rsidR="00CA064F" w:rsidRDefault="00CA064F" w:rsidP="00A760AD">
      <w:pPr>
        <w:spacing w:after="0" w:line="240" w:lineRule="auto"/>
        <w:rPr>
          <w:rFonts w:ascii="Times New Roman" w:eastAsia="Times New Roman" w:hAnsi="Times New Roman" w:cs="Times New Roman"/>
          <w:b/>
          <w:sz w:val="26"/>
          <w:szCs w:val="26"/>
        </w:rPr>
      </w:pPr>
    </w:p>
    <w:p w14:paraId="675237E9" w14:textId="77777777" w:rsidR="00CA064F" w:rsidRDefault="00CA064F" w:rsidP="00CA064F">
      <w:pPr>
        <w:spacing w:after="0" w:line="240" w:lineRule="auto"/>
        <w:rPr>
          <w:rFonts w:ascii="Times New Roman" w:eastAsia="Times New Roman" w:hAnsi="Times New Roman" w:cs="Times New Roman"/>
          <w:sz w:val="26"/>
          <w:szCs w:val="26"/>
        </w:rPr>
      </w:pPr>
      <w:r w:rsidRPr="003C4104">
        <w:rPr>
          <w:rFonts w:ascii="Times New Roman" w:eastAsia="Times New Roman" w:hAnsi="Times New Roman" w:cs="Times New Roman"/>
          <w:b/>
          <w:sz w:val="26"/>
          <w:szCs w:val="26"/>
        </w:rPr>
        <w:t>Focus</w:t>
      </w:r>
      <w:r>
        <w:rPr>
          <w:rFonts w:ascii="Times New Roman" w:eastAsia="Times New Roman" w:hAnsi="Times New Roman" w:cs="Times New Roman"/>
          <w:b/>
          <w:sz w:val="26"/>
          <w:szCs w:val="26"/>
        </w:rPr>
        <w:t xml:space="preserve"> Areas</w:t>
      </w:r>
      <w:r w:rsidRPr="003C4104">
        <w:rPr>
          <w:rFonts w:ascii="Times New Roman" w:eastAsia="Times New Roman" w:hAnsi="Times New Roman" w:cs="Times New Roman"/>
          <w:sz w:val="26"/>
          <w:szCs w:val="26"/>
        </w:rPr>
        <w:t>:</w:t>
      </w:r>
    </w:p>
    <w:p w14:paraId="5837C2DB" w14:textId="77777777" w:rsidR="00CA064F" w:rsidRDefault="00CA064F" w:rsidP="00CA064F">
      <w:pPr>
        <w:spacing w:after="0" w:line="240" w:lineRule="auto"/>
        <w:rPr>
          <w:rFonts w:ascii="Times New Roman" w:eastAsia="Times New Roman" w:hAnsi="Times New Roman" w:cs="Times New Roman"/>
          <w:sz w:val="26"/>
          <w:szCs w:val="26"/>
        </w:rPr>
      </w:pPr>
    </w:p>
    <w:p w14:paraId="6E3B23E6" w14:textId="4A2005A2" w:rsidR="00CA064F" w:rsidRDefault="00CA064F" w:rsidP="00CA064F">
      <w:pPr>
        <w:spacing w:after="0" w:line="240" w:lineRule="auto"/>
        <w:rPr>
          <w:rFonts w:ascii="Times New Roman" w:eastAsia="Times New Roman" w:hAnsi="Times New Roman" w:cs="Times New Roman"/>
          <w:sz w:val="26"/>
          <w:szCs w:val="26"/>
        </w:rPr>
      </w:pPr>
      <w:r w:rsidRPr="00910294">
        <w:rPr>
          <w:rFonts w:ascii="Times New Roman" w:eastAsia="Times New Roman" w:hAnsi="Times New Roman" w:cs="Times New Roman"/>
          <w:sz w:val="26"/>
          <w:szCs w:val="26"/>
        </w:rPr>
        <w:t xml:space="preserve">Comprehensive Opioid, Stimulant, and Substance Use Program (COSSUP) multidisciplinary training, mitigation resolution, </w:t>
      </w:r>
      <w:r>
        <w:rPr>
          <w:rFonts w:ascii="Times New Roman" w:eastAsia="Times New Roman" w:hAnsi="Times New Roman" w:cs="Times New Roman"/>
          <w:sz w:val="26"/>
          <w:szCs w:val="26"/>
        </w:rPr>
        <w:t xml:space="preserve">reentry resource planning, wraparound services, </w:t>
      </w:r>
      <w:r w:rsidRPr="00910294">
        <w:rPr>
          <w:rFonts w:ascii="Times New Roman" w:eastAsia="Times New Roman" w:hAnsi="Times New Roman" w:cs="Times New Roman"/>
          <w:sz w:val="26"/>
          <w:szCs w:val="26"/>
        </w:rPr>
        <w:t xml:space="preserve">public safety solutions intersecting policy, law and practice, </w:t>
      </w:r>
      <w:r w:rsidR="00FA39BB">
        <w:rPr>
          <w:rFonts w:ascii="Times New Roman" w:eastAsia="Times New Roman" w:hAnsi="Times New Roman" w:cs="Times New Roman"/>
          <w:sz w:val="26"/>
          <w:szCs w:val="26"/>
        </w:rPr>
        <w:t xml:space="preserve">forensic evaluation, mitigation, </w:t>
      </w:r>
      <w:r w:rsidRPr="00910294">
        <w:rPr>
          <w:rFonts w:ascii="Times New Roman" w:eastAsia="Times New Roman" w:hAnsi="Times New Roman" w:cs="Times New Roman"/>
          <w:sz w:val="26"/>
          <w:szCs w:val="26"/>
        </w:rPr>
        <w:t>behavioral health justice, and access to treatment</w:t>
      </w:r>
      <w:r>
        <w:rPr>
          <w:rFonts w:ascii="Times New Roman" w:eastAsia="Times New Roman" w:hAnsi="Times New Roman" w:cs="Times New Roman"/>
          <w:sz w:val="26"/>
          <w:szCs w:val="26"/>
        </w:rPr>
        <w:t>, mental health and substance use disorder (SUD) treatment,</w:t>
      </w:r>
      <w:r w:rsidRPr="00910294">
        <w:t xml:space="preserve"> </w:t>
      </w:r>
      <w:r w:rsidRPr="00910294">
        <w:rPr>
          <w:rFonts w:ascii="Times New Roman" w:eastAsia="Times New Roman" w:hAnsi="Times New Roman" w:cs="Times New Roman"/>
          <w:sz w:val="26"/>
          <w:szCs w:val="26"/>
        </w:rPr>
        <w:t>fatherhood engagement, community outreach</w:t>
      </w:r>
      <w:r w:rsidR="00FA39BB">
        <w:rPr>
          <w:rFonts w:ascii="Times New Roman" w:eastAsia="Times New Roman" w:hAnsi="Times New Roman" w:cs="Times New Roman"/>
          <w:sz w:val="26"/>
          <w:szCs w:val="26"/>
        </w:rPr>
        <w:t xml:space="preserve"> and interdisciplinary collaboration</w:t>
      </w:r>
      <w:r>
        <w:rPr>
          <w:rFonts w:ascii="Times New Roman" w:eastAsia="Times New Roman" w:hAnsi="Times New Roman" w:cs="Times New Roman"/>
          <w:sz w:val="26"/>
          <w:szCs w:val="26"/>
        </w:rPr>
        <w:t>.</w:t>
      </w:r>
    </w:p>
    <w:p w14:paraId="6DDD0E50" w14:textId="77777777" w:rsidR="00CA064F" w:rsidRDefault="00CA064F" w:rsidP="00CA064F">
      <w:pPr>
        <w:spacing w:after="0" w:line="240" w:lineRule="auto"/>
        <w:rPr>
          <w:rFonts w:ascii="Times New Roman" w:eastAsia="Times New Roman" w:hAnsi="Times New Roman" w:cs="Times New Roman"/>
          <w:sz w:val="26"/>
          <w:szCs w:val="26"/>
        </w:rPr>
      </w:pPr>
    </w:p>
    <w:p w14:paraId="637CC9E9" w14:textId="356C3677" w:rsidR="00717672" w:rsidRPr="00B22577" w:rsidRDefault="00717672" w:rsidP="00A760AD">
      <w:pPr>
        <w:spacing w:after="0" w:line="240" w:lineRule="auto"/>
        <w:rPr>
          <w:rFonts w:ascii="Times New Roman" w:eastAsia="Times New Roman" w:hAnsi="Times New Roman" w:cs="Times New Roman"/>
          <w:b/>
          <w:sz w:val="26"/>
          <w:szCs w:val="26"/>
        </w:rPr>
      </w:pPr>
      <w:r w:rsidRPr="00B22577">
        <w:rPr>
          <w:rFonts w:ascii="Times New Roman" w:eastAsia="Times New Roman" w:hAnsi="Times New Roman" w:cs="Times New Roman"/>
          <w:b/>
          <w:sz w:val="26"/>
          <w:szCs w:val="26"/>
        </w:rPr>
        <w:t xml:space="preserve">Research </w:t>
      </w:r>
      <w:r w:rsidR="00B22577" w:rsidRPr="00B22577">
        <w:rPr>
          <w:rFonts w:ascii="Times New Roman" w:eastAsia="Times New Roman" w:hAnsi="Times New Roman" w:cs="Times New Roman"/>
          <w:b/>
          <w:sz w:val="26"/>
          <w:szCs w:val="26"/>
        </w:rPr>
        <w:t>Expertise</w:t>
      </w:r>
      <w:r w:rsidRPr="00B22577">
        <w:rPr>
          <w:rFonts w:ascii="Times New Roman" w:eastAsia="Times New Roman" w:hAnsi="Times New Roman" w:cs="Times New Roman"/>
          <w:b/>
          <w:sz w:val="26"/>
          <w:szCs w:val="26"/>
        </w:rPr>
        <w:t xml:space="preserve">: </w:t>
      </w:r>
    </w:p>
    <w:p w14:paraId="7382B529" w14:textId="2CD845D8" w:rsidR="00717672" w:rsidRPr="00B22577" w:rsidRDefault="00717672" w:rsidP="00A760AD">
      <w:pPr>
        <w:spacing w:after="0" w:line="240" w:lineRule="auto"/>
        <w:rPr>
          <w:rFonts w:ascii="Times New Roman" w:eastAsia="Times New Roman" w:hAnsi="Times New Roman" w:cs="Times New Roman"/>
          <w:b/>
          <w:sz w:val="26"/>
          <w:szCs w:val="26"/>
        </w:rPr>
      </w:pPr>
    </w:p>
    <w:p w14:paraId="7FFC33E0" w14:textId="33E69E67" w:rsidR="00717672" w:rsidRDefault="00B22577" w:rsidP="00B22577">
      <w:pPr>
        <w:rPr>
          <w:rFonts w:ascii="Times New Roman" w:eastAsia="Times New Roman" w:hAnsi="Times New Roman" w:cs="Times New Roman"/>
          <w:b/>
          <w:sz w:val="26"/>
          <w:szCs w:val="26"/>
        </w:rPr>
      </w:pPr>
      <w:r w:rsidRPr="00B22577">
        <w:rPr>
          <w:rFonts w:ascii="Times New Roman" w:hAnsi="Times New Roman" w:cs="Times New Roman"/>
          <w:sz w:val="26"/>
          <w:szCs w:val="26"/>
        </w:rPr>
        <w:t>Extensive track record of conducting literature reviews,</w:t>
      </w:r>
      <w:r w:rsidR="003203FE">
        <w:rPr>
          <w:rFonts w:ascii="Times New Roman" w:hAnsi="Times New Roman" w:cs="Times New Roman"/>
          <w:sz w:val="26"/>
          <w:szCs w:val="26"/>
        </w:rPr>
        <w:t xml:space="preserve"> administering surveys and pre/post-test feedback loops, developing logic models and feasibility studies,</w:t>
      </w:r>
      <w:r w:rsidRPr="00B22577">
        <w:rPr>
          <w:rFonts w:ascii="Times New Roman" w:hAnsi="Times New Roman" w:cs="Times New Roman"/>
          <w:sz w:val="26"/>
          <w:szCs w:val="26"/>
        </w:rPr>
        <w:t xml:space="preserve"> leading interdisciplinary collaborative research teams, creating research reports and policy briefs, publishing </w:t>
      </w:r>
      <w:r w:rsidR="003203FE">
        <w:rPr>
          <w:rFonts w:ascii="Times New Roman" w:hAnsi="Times New Roman" w:cs="Times New Roman"/>
          <w:sz w:val="26"/>
          <w:szCs w:val="26"/>
        </w:rPr>
        <w:t xml:space="preserve">in </w:t>
      </w:r>
      <w:r w:rsidR="00202626">
        <w:rPr>
          <w:rFonts w:ascii="Times New Roman" w:hAnsi="Times New Roman" w:cs="Times New Roman"/>
          <w:sz w:val="26"/>
          <w:szCs w:val="26"/>
        </w:rPr>
        <w:t>peer-reviewed</w:t>
      </w:r>
      <w:r w:rsidRPr="00B22577">
        <w:rPr>
          <w:rFonts w:ascii="Times New Roman" w:hAnsi="Times New Roman" w:cs="Times New Roman"/>
          <w:sz w:val="26"/>
          <w:szCs w:val="26"/>
        </w:rPr>
        <w:t xml:space="preserve"> </w:t>
      </w:r>
      <w:r w:rsidR="003203FE">
        <w:rPr>
          <w:rFonts w:ascii="Times New Roman" w:hAnsi="Times New Roman" w:cs="Times New Roman"/>
          <w:sz w:val="26"/>
          <w:szCs w:val="26"/>
        </w:rPr>
        <w:t>journals and publications,</w:t>
      </w:r>
      <w:r w:rsidRPr="00B22577">
        <w:rPr>
          <w:rFonts w:ascii="Times New Roman" w:hAnsi="Times New Roman" w:cs="Times New Roman"/>
          <w:sz w:val="26"/>
          <w:szCs w:val="26"/>
        </w:rPr>
        <w:t xml:space="preserve"> and delivering professional presentations.  Serves as an active contributor and advocate to the larger deflection community in the areas of research, engagement, programming</w:t>
      </w:r>
      <w:r w:rsidR="007669ED">
        <w:rPr>
          <w:rFonts w:ascii="Times New Roman" w:hAnsi="Times New Roman" w:cs="Times New Roman"/>
          <w:sz w:val="26"/>
          <w:szCs w:val="26"/>
        </w:rPr>
        <w:t>,</w:t>
      </w:r>
      <w:r w:rsidRPr="00B22577">
        <w:rPr>
          <w:rFonts w:ascii="Times New Roman" w:hAnsi="Times New Roman" w:cs="Times New Roman"/>
          <w:sz w:val="26"/>
          <w:szCs w:val="26"/>
        </w:rPr>
        <w:t xml:space="preserve"> and pre-arrest initiatives.  </w:t>
      </w:r>
      <w:r w:rsidR="00937614">
        <w:rPr>
          <w:rFonts w:ascii="Times New Roman" w:hAnsi="Times New Roman" w:cs="Times New Roman"/>
          <w:sz w:val="26"/>
          <w:szCs w:val="26"/>
        </w:rPr>
        <w:t xml:space="preserve">  Ability to </w:t>
      </w:r>
      <w:r w:rsidR="007669ED">
        <w:rPr>
          <w:rFonts w:ascii="Times New Roman" w:hAnsi="Times New Roman" w:cs="Times New Roman"/>
          <w:sz w:val="26"/>
          <w:szCs w:val="26"/>
        </w:rPr>
        <w:t>research and disseminate</w:t>
      </w:r>
      <w:r w:rsidR="00937614" w:rsidRPr="00937614">
        <w:rPr>
          <w:rFonts w:ascii="Times New Roman" w:hAnsi="Times New Roman" w:cs="Times New Roman"/>
          <w:sz w:val="26"/>
          <w:szCs w:val="26"/>
        </w:rPr>
        <w:t xml:space="preserve"> current developments and trends in criminal justice</w:t>
      </w:r>
      <w:r w:rsidR="007669ED">
        <w:rPr>
          <w:rFonts w:ascii="Times New Roman" w:hAnsi="Times New Roman" w:cs="Times New Roman"/>
          <w:sz w:val="26"/>
          <w:szCs w:val="26"/>
        </w:rPr>
        <w:t>, public health</w:t>
      </w:r>
      <w:r w:rsidR="00AF4650">
        <w:rPr>
          <w:rFonts w:ascii="Times New Roman" w:hAnsi="Times New Roman" w:cs="Times New Roman"/>
          <w:sz w:val="26"/>
          <w:szCs w:val="26"/>
        </w:rPr>
        <w:t>,</w:t>
      </w:r>
      <w:r w:rsidR="007669ED">
        <w:rPr>
          <w:rFonts w:ascii="Times New Roman" w:hAnsi="Times New Roman" w:cs="Times New Roman"/>
          <w:sz w:val="26"/>
          <w:szCs w:val="26"/>
        </w:rPr>
        <w:t xml:space="preserve"> and social work</w:t>
      </w:r>
      <w:r w:rsidR="00937614" w:rsidRPr="00937614">
        <w:rPr>
          <w:rFonts w:ascii="Times New Roman" w:hAnsi="Times New Roman" w:cs="Times New Roman"/>
          <w:sz w:val="26"/>
          <w:szCs w:val="26"/>
        </w:rPr>
        <w:t xml:space="preserve"> research into </w:t>
      </w:r>
      <w:r w:rsidR="007669ED">
        <w:rPr>
          <w:rFonts w:ascii="Times New Roman" w:hAnsi="Times New Roman" w:cs="Times New Roman"/>
          <w:sz w:val="26"/>
          <w:szCs w:val="26"/>
        </w:rPr>
        <w:t>translational science, evidence-based practices,</w:t>
      </w:r>
      <w:r w:rsidR="00937614" w:rsidRPr="00937614">
        <w:rPr>
          <w:rFonts w:ascii="Times New Roman" w:hAnsi="Times New Roman" w:cs="Times New Roman"/>
          <w:sz w:val="26"/>
          <w:szCs w:val="26"/>
        </w:rPr>
        <w:t xml:space="preserve"> and </w:t>
      </w:r>
      <w:r w:rsidR="007669ED">
        <w:rPr>
          <w:rFonts w:ascii="Times New Roman" w:hAnsi="Times New Roman" w:cs="Times New Roman"/>
          <w:sz w:val="26"/>
          <w:szCs w:val="26"/>
        </w:rPr>
        <w:t xml:space="preserve">policy </w:t>
      </w:r>
      <w:r w:rsidR="00937614" w:rsidRPr="00937614">
        <w:rPr>
          <w:rFonts w:ascii="Times New Roman" w:hAnsi="Times New Roman" w:cs="Times New Roman"/>
          <w:sz w:val="26"/>
          <w:szCs w:val="26"/>
        </w:rPr>
        <w:t>recommendations.</w:t>
      </w:r>
      <w:r w:rsidR="00937614">
        <w:rPr>
          <w:rFonts w:ascii="Times New Roman" w:hAnsi="Times New Roman" w:cs="Times New Roman"/>
          <w:sz w:val="26"/>
          <w:szCs w:val="26"/>
        </w:rPr>
        <w:t xml:space="preserve">  </w:t>
      </w:r>
      <w:r w:rsidR="00937614" w:rsidRPr="00937614">
        <w:rPr>
          <w:rFonts w:ascii="Times New Roman" w:hAnsi="Times New Roman" w:cs="Times New Roman"/>
          <w:sz w:val="26"/>
          <w:szCs w:val="26"/>
        </w:rPr>
        <w:t xml:space="preserve">Application of quantitative and qualitative research methods focused on justice-involved individuals, marginalized groups, substance use disorders, </w:t>
      </w:r>
      <w:r w:rsidR="007669ED">
        <w:rPr>
          <w:rFonts w:ascii="Times New Roman" w:hAnsi="Times New Roman" w:cs="Times New Roman"/>
          <w:sz w:val="26"/>
          <w:szCs w:val="26"/>
        </w:rPr>
        <w:t xml:space="preserve">community engagement, </w:t>
      </w:r>
      <w:r w:rsidR="00937614" w:rsidRPr="00937614">
        <w:rPr>
          <w:rFonts w:ascii="Times New Roman" w:hAnsi="Times New Roman" w:cs="Times New Roman"/>
          <w:sz w:val="26"/>
          <w:szCs w:val="26"/>
        </w:rPr>
        <w:t>stakeholder networks</w:t>
      </w:r>
      <w:r w:rsidR="00202626">
        <w:rPr>
          <w:rFonts w:ascii="Times New Roman" w:hAnsi="Times New Roman" w:cs="Times New Roman"/>
          <w:sz w:val="26"/>
          <w:szCs w:val="26"/>
        </w:rPr>
        <w:t>,</w:t>
      </w:r>
      <w:r w:rsidR="00937614" w:rsidRPr="00937614">
        <w:rPr>
          <w:rFonts w:ascii="Times New Roman" w:hAnsi="Times New Roman" w:cs="Times New Roman"/>
          <w:sz w:val="26"/>
          <w:szCs w:val="26"/>
        </w:rPr>
        <w:t xml:space="preserve"> and implementation science.</w:t>
      </w:r>
    </w:p>
    <w:p w14:paraId="548AF937" w14:textId="77777777" w:rsidR="00ED5FBC" w:rsidRDefault="00ED5FBC" w:rsidP="00890EA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Principal Investigator</w:t>
      </w:r>
    </w:p>
    <w:p w14:paraId="65B281B9" w14:textId="77777777" w:rsidR="00ED5FBC" w:rsidRPr="00ED5FBC" w:rsidRDefault="00ED5FBC" w:rsidP="00890EA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ED5FBC">
        <w:rPr>
          <w:rFonts w:ascii="Times New Roman" w:eastAsia="Times New Roman" w:hAnsi="Times New Roman" w:cs="Times New Roman"/>
          <w:sz w:val="26"/>
          <w:szCs w:val="26"/>
        </w:rPr>
        <w:t>2021</w:t>
      </w:r>
    </w:p>
    <w:p w14:paraId="782B6120" w14:textId="77777777" w:rsidR="00ED5FBC" w:rsidRPr="00ED5FBC" w:rsidRDefault="00ED5FBC" w:rsidP="00890EA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ED5FBC">
        <w:rPr>
          <w:rFonts w:ascii="Times New Roman" w:eastAsia="Times New Roman" w:hAnsi="Times New Roman" w:cs="Times New Roman"/>
          <w:sz w:val="26"/>
          <w:szCs w:val="26"/>
        </w:rPr>
        <w:t>Bureau of Justice Assistance (BJA) Innovations Suite Research Practitioner Fellow</w:t>
      </w:r>
    </w:p>
    <w:p w14:paraId="4D9E00B0" w14:textId="2543C7D4" w:rsidR="00ED5FBC" w:rsidRDefault="00ED5FBC" w:rsidP="00890EA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ED5FBC">
        <w:rPr>
          <w:rFonts w:ascii="Times New Roman" w:eastAsia="Times New Roman" w:hAnsi="Times New Roman" w:cs="Times New Roman"/>
          <w:sz w:val="26"/>
          <w:szCs w:val="26"/>
        </w:rPr>
        <w:t>This community initiative</w:t>
      </w:r>
      <w:r>
        <w:rPr>
          <w:rFonts w:ascii="Times New Roman" w:eastAsia="Times New Roman" w:hAnsi="Times New Roman" w:cs="Times New Roman"/>
          <w:sz w:val="26"/>
          <w:szCs w:val="26"/>
        </w:rPr>
        <w:t xml:space="preserve"> grant focused on community engagement and understanding the coping strategies of urban youth</w:t>
      </w:r>
      <w:r w:rsidR="00085A37">
        <w:rPr>
          <w:rFonts w:ascii="Times New Roman" w:eastAsia="Times New Roman" w:hAnsi="Times New Roman" w:cs="Times New Roman"/>
          <w:sz w:val="26"/>
          <w:szCs w:val="26"/>
        </w:rPr>
        <w:t xml:space="preserve"> towards violence.  Efforts were established </w:t>
      </w:r>
      <w:r w:rsidR="006C217A">
        <w:rPr>
          <w:rFonts w:ascii="Times New Roman" w:eastAsia="Times New Roman" w:hAnsi="Times New Roman" w:cs="Times New Roman"/>
          <w:sz w:val="26"/>
          <w:szCs w:val="26"/>
        </w:rPr>
        <w:t>toward</w:t>
      </w:r>
      <w:r w:rsidRPr="00ED5FBC">
        <w:rPr>
          <w:rFonts w:ascii="Times New Roman" w:eastAsia="Times New Roman" w:hAnsi="Times New Roman" w:cs="Times New Roman"/>
          <w:sz w:val="26"/>
          <w:szCs w:val="26"/>
        </w:rPr>
        <w:t xml:space="preserve"> the goal of bridging community-police relations, </w:t>
      </w:r>
      <w:r w:rsidR="006C217A">
        <w:rPr>
          <w:rFonts w:ascii="Times New Roman" w:eastAsia="Times New Roman" w:hAnsi="Times New Roman" w:cs="Times New Roman"/>
          <w:sz w:val="26"/>
          <w:szCs w:val="26"/>
        </w:rPr>
        <w:t xml:space="preserve">and </w:t>
      </w:r>
      <w:r w:rsidRPr="00ED5FBC">
        <w:rPr>
          <w:rFonts w:ascii="Times New Roman" w:eastAsia="Times New Roman" w:hAnsi="Times New Roman" w:cs="Times New Roman"/>
          <w:sz w:val="26"/>
          <w:szCs w:val="26"/>
        </w:rPr>
        <w:t xml:space="preserve">the Community Academics Project </w:t>
      </w:r>
      <w:r w:rsidRPr="00ED5FBC">
        <w:rPr>
          <w:rFonts w:ascii="Times New Roman" w:eastAsia="Times New Roman" w:hAnsi="Times New Roman" w:cs="Times New Roman"/>
          <w:sz w:val="26"/>
          <w:szCs w:val="26"/>
        </w:rPr>
        <w:lastRenderedPageBreak/>
        <w:t xml:space="preserve">(CAP) was created. </w:t>
      </w:r>
      <w:r w:rsidR="006C217A">
        <w:rPr>
          <w:rFonts w:ascii="Times New Roman" w:eastAsia="Times New Roman" w:hAnsi="Times New Roman" w:cs="Times New Roman"/>
          <w:sz w:val="26"/>
          <w:szCs w:val="26"/>
        </w:rPr>
        <w:t>This collaborative outreach project focused on assisting, supporting, and providing</w:t>
      </w:r>
      <w:r w:rsidRPr="00ED5FBC">
        <w:rPr>
          <w:rFonts w:ascii="Times New Roman" w:eastAsia="Times New Roman" w:hAnsi="Times New Roman" w:cs="Times New Roman"/>
          <w:sz w:val="26"/>
          <w:szCs w:val="26"/>
        </w:rPr>
        <w:t xml:space="preserve"> a safe haven </w:t>
      </w:r>
      <w:r w:rsidR="00085A37">
        <w:rPr>
          <w:rFonts w:ascii="Times New Roman" w:eastAsia="Times New Roman" w:hAnsi="Times New Roman" w:cs="Times New Roman"/>
          <w:sz w:val="26"/>
          <w:szCs w:val="26"/>
        </w:rPr>
        <w:t xml:space="preserve">and life skill workshop for </w:t>
      </w:r>
      <w:r w:rsidR="006C217A">
        <w:rPr>
          <w:rFonts w:ascii="Times New Roman" w:eastAsia="Times New Roman" w:hAnsi="Times New Roman" w:cs="Times New Roman"/>
          <w:sz w:val="26"/>
          <w:szCs w:val="26"/>
        </w:rPr>
        <w:t>middle-school-age</w:t>
      </w:r>
      <w:r w:rsidRPr="00ED5FBC">
        <w:rPr>
          <w:rFonts w:ascii="Times New Roman" w:eastAsia="Times New Roman" w:hAnsi="Times New Roman" w:cs="Times New Roman"/>
          <w:sz w:val="26"/>
          <w:szCs w:val="26"/>
        </w:rPr>
        <w:t xml:space="preserve"> </w:t>
      </w:r>
      <w:r w:rsidR="00085A37">
        <w:rPr>
          <w:rFonts w:ascii="Times New Roman" w:eastAsia="Times New Roman" w:hAnsi="Times New Roman" w:cs="Times New Roman"/>
          <w:sz w:val="26"/>
          <w:szCs w:val="26"/>
        </w:rPr>
        <w:t xml:space="preserve">youth.  Collaborative community partners </w:t>
      </w:r>
      <w:r w:rsidRPr="00ED5FBC">
        <w:rPr>
          <w:rFonts w:ascii="Times New Roman" w:eastAsia="Times New Roman" w:hAnsi="Times New Roman" w:cs="Times New Roman"/>
          <w:sz w:val="26"/>
          <w:szCs w:val="26"/>
        </w:rPr>
        <w:t>consisted of barber shops as host locations, parents, youth, male mentors (community fathers), local businesses and restaurants, schools, and law enforcement</w:t>
      </w:r>
      <w:r w:rsidR="00085A37">
        <w:rPr>
          <w:rFonts w:ascii="Times New Roman" w:eastAsia="Times New Roman" w:hAnsi="Times New Roman" w:cs="Times New Roman"/>
          <w:sz w:val="26"/>
          <w:szCs w:val="26"/>
        </w:rPr>
        <w:t>.</w:t>
      </w:r>
    </w:p>
    <w:p w14:paraId="4A30294C" w14:textId="77777777" w:rsidR="00ED5FBC" w:rsidRPr="00ED5FBC" w:rsidRDefault="00ED5FBC" w:rsidP="00890EA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ED5FBC">
        <w:rPr>
          <w:rFonts w:ascii="Times New Roman" w:eastAsia="Times New Roman" w:hAnsi="Times New Roman" w:cs="Times New Roman"/>
          <w:sz w:val="26"/>
          <w:szCs w:val="26"/>
        </w:rPr>
        <w:t>Funding by: Michigan State University</w:t>
      </w:r>
    </w:p>
    <w:p w14:paraId="7EA4D99B" w14:textId="60E2CF41" w:rsidR="00ED5FBC" w:rsidRPr="00ED5FBC" w:rsidRDefault="00ED5FBC" w:rsidP="00890EA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ED5FBC">
        <w:rPr>
          <w:rFonts w:ascii="Times New Roman" w:eastAsia="Times New Roman" w:hAnsi="Times New Roman" w:cs="Times New Roman"/>
          <w:sz w:val="26"/>
          <w:szCs w:val="26"/>
        </w:rPr>
        <w:t xml:space="preserve">Award: </w:t>
      </w:r>
      <w:r w:rsidR="00526251">
        <w:rPr>
          <w:rFonts w:ascii="Times New Roman" w:eastAsia="Times New Roman" w:hAnsi="Times New Roman" w:cs="Times New Roman"/>
          <w:sz w:val="26"/>
          <w:szCs w:val="26"/>
        </w:rPr>
        <w:t>Funded</w:t>
      </w:r>
    </w:p>
    <w:p w14:paraId="4101652C" w14:textId="77777777" w:rsidR="00ED5FBC" w:rsidRDefault="00ED5FBC" w:rsidP="00890EA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1BE4CB52" w14:textId="77777777" w:rsidR="00890EA1" w:rsidRPr="00BF18EA" w:rsidRDefault="00890EA1" w:rsidP="00890EA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r w:rsidRPr="00BF18EA">
        <w:rPr>
          <w:rFonts w:ascii="Times New Roman" w:eastAsia="Times New Roman" w:hAnsi="Times New Roman" w:cs="Times New Roman"/>
          <w:b/>
          <w:sz w:val="26"/>
          <w:szCs w:val="26"/>
        </w:rPr>
        <w:t>Principal Investigator</w:t>
      </w:r>
    </w:p>
    <w:p w14:paraId="1A2078D5" w14:textId="77777777" w:rsidR="00ED5FBC" w:rsidRDefault="00890EA1" w:rsidP="00890EA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2019 </w:t>
      </w:r>
    </w:p>
    <w:p w14:paraId="041F6212" w14:textId="77777777" w:rsidR="00890EA1" w:rsidRPr="009B0ABF" w:rsidRDefault="00890EA1" w:rsidP="00890EA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9B0ABF">
        <w:rPr>
          <w:rFonts w:ascii="Times New Roman" w:eastAsia="Times New Roman" w:hAnsi="Times New Roman" w:cs="Times New Roman"/>
          <w:sz w:val="26"/>
          <w:szCs w:val="26"/>
        </w:rPr>
        <w:t>CSWE Social Workers on the Frontlines of the Opioid Epidemic Training Initiative</w:t>
      </w:r>
    </w:p>
    <w:p w14:paraId="08C81AE9" w14:textId="77777777" w:rsidR="0041280C" w:rsidRPr="00AC12F5" w:rsidRDefault="00BF18EA" w:rsidP="0041280C">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i/>
          <w:sz w:val="26"/>
          <w:szCs w:val="26"/>
        </w:rPr>
      </w:pPr>
      <w:r w:rsidRPr="00BF18EA">
        <w:rPr>
          <w:rFonts w:ascii="Times New Roman" w:eastAsia="Times New Roman" w:hAnsi="Times New Roman" w:cs="Times New Roman"/>
          <w:sz w:val="26"/>
          <w:szCs w:val="26"/>
        </w:rPr>
        <w:t>This program was designed to enhance the professional social work response to the current opioid epidemic in communities across the nation.  The program’s activities included preparing social work students to address opioid and other substance abuse disorders through coursework and student field placement internships</w:t>
      </w:r>
      <w:r>
        <w:rPr>
          <w:rFonts w:ascii="Times New Roman" w:eastAsia="Times New Roman" w:hAnsi="Times New Roman" w:cs="Times New Roman"/>
          <w:b/>
          <w:sz w:val="26"/>
          <w:szCs w:val="26"/>
        </w:rPr>
        <w:t>.</w:t>
      </w:r>
      <w:r w:rsidR="0041280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p>
    <w:p w14:paraId="157AB90B" w14:textId="77777777" w:rsidR="00402AEE" w:rsidRPr="00402AEE" w:rsidRDefault="00402AEE" w:rsidP="00890EA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402AEE">
        <w:rPr>
          <w:rFonts w:ascii="Times New Roman" w:eastAsia="Times New Roman" w:hAnsi="Times New Roman" w:cs="Times New Roman"/>
          <w:sz w:val="26"/>
          <w:szCs w:val="26"/>
        </w:rPr>
        <w:t>Funding by: CSWE</w:t>
      </w:r>
    </w:p>
    <w:p w14:paraId="184C5C15" w14:textId="54B7D6FA" w:rsidR="00890EA1" w:rsidRDefault="00890EA1" w:rsidP="00890EA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r w:rsidRPr="00BF18EA">
        <w:rPr>
          <w:rFonts w:ascii="Times New Roman" w:eastAsia="Times New Roman" w:hAnsi="Times New Roman" w:cs="Times New Roman"/>
          <w:sz w:val="26"/>
          <w:szCs w:val="26"/>
        </w:rPr>
        <w:t>Award:</w:t>
      </w:r>
      <w:r>
        <w:rPr>
          <w:rFonts w:ascii="Times New Roman" w:eastAsia="Times New Roman" w:hAnsi="Times New Roman" w:cs="Times New Roman"/>
          <w:b/>
          <w:sz w:val="26"/>
          <w:szCs w:val="26"/>
        </w:rPr>
        <w:t xml:space="preserve"> </w:t>
      </w:r>
      <w:r w:rsidRPr="009B0ABF">
        <w:rPr>
          <w:rFonts w:ascii="Times New Roman" w:eastAsia="Times New Roman" w:hAnsi="Times New Roman" w:cs="Times New Roman"/>
          <w:sz w:val="26"/>
          <w:szCs w:val="26"/>
        </w:rPr>
        <w:t>Not funded</w:t>
      </w:r>
    </w:p>
    <w:p w14:paraId="346CC110" w14:textId="77777777" w:rsidR="00BC3D57" w:rsidRDefault="00BC3D57" w:rsidP="005462F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03681AFD" w14:textId="674012E1" w:rsidR="005462F3" w:rsidRPr="005462F3" w:rsidRDefault="005462F3" w:rsidP="005462F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r w:rsidRPr="005462F3">
        <w:rPr>
          <w:rFonts w:ascii="Times New Roman" w:eastAsia="Times New Roman" w:hAnsi="Times New Roman" w:cs="Times New Roman"/>
          <w:b/>
          <w:sz w:val="26"/>
          <w:szCs w:val="26"/>
        </w:rPr>
        <w:t xml:space="preserve">Community Research-Practitioner </w:t>
      </w:r>
      <w:r w:rsidRPr="005462F3">
        <w:rPr>
          <w:rFonts w:ascii="Times New Roman" w:eastAsia="Times New Roman" w:hAnsi="Times New Roman" w:cs="Times New Roman"/>
          <w:sz w:val="26"/>
          <w:szCs w:val="26"/>
        </w:rPr>
        <w:t>(</w:t>
      </w:r>
      <w:r w:rsidR="00F40371">
        <w:rPr>
          <w:rFonts w:ascii="Times New Roman" w:eastAsia="Times New Roman" w:hAnsi="Times New Roman" w:cs="Times New Roman"/>
          <w:sz w:val="26"/>
          <w:szCs w:val="26"/>
        </w:rPr>
        <w:t>Co-</w:t>
      </w:r>
      <w:r w:rsidR="00CF3593">
        <w:rPr>
          <w:rFonts w:ascii="Times New Roman" w:eastAsia="Times New Roman" w:hAnsi="Times New Roman" w:cs="Times New Roman"/>
          <w:sz w:val="26"/>
          <w:szCs w:val="26"/>
        </w:rPr>
        <w:t xml:space="preserve">Principal </w:t>
      </w:r>
      <w:r w:rsidR="00F40371">
        <w:rPr>
          <w:rFonts w:ascii="Times New Roman" w:eastAsia="Times New Roman" w:hAnsi="Times New Roman" w:cs="Times New Roman"/>
          <w:sz w:val="26"/>
          <w:szCs w:val="26"/>
        </w:rPr>
        <w:t>Investigator</w:t>
      </w:r>
      <w:r w:rsidRPr="005462F3">
        <w:rPr>
          <w:rFonts w:ascii="Times New Roman" w:eastAsia="Times New Roman" w:hAnsi="Times New Roman" w:cs="Times New Roman"/>
          <w:sz w:val="26"/>
          <w:szCs w:val="26"/>
        </w:rPr>
        <w:t>)</w:t>
      </w:r>
    </w:p>
    <w:p w14:paraId="3FAA2B93" w14:textId="77777777" w:rsidR="005462F3" w:rsidRPr="005462F3" w:rsidRDefault="005462F3" w:rsidP="005462F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5462F3">
        <w:rPr>
          <w:rFonts w:ascii="Times New Roman" w:eastAsia="Times New Roman" w:hAnsi="Times New Roman" w:cs="Times New Roman"/>
          <w:sz w:val="26"/>
          <w:szCs w:val="26"/>
        </w:rPr>
        <w:t xml:space="preserve">2014 – </w:t>
      </w:r>
      <w:r w:rsidR="00F40371">
        <w:rPr>
          <w:rFonts w:ascii="Times New Roman" w:eastAsia="Times New Roman" w:hAnsi="Times New Roman" w:cs="Times New Roman"/>
          <w:sz w:val="26"/>
          <w:szCs w:val="26"/>
        </w:rPr>
        <w:t>2017</w:t>
      </w:r>
      <w:r w:rsidRPr="005462F3">
        <w:rPr>
          <w:rFonts w:ascii="Times New Roman" w:eastAsia="Times New Roman" w:hAnsi="Times New Roman" w:cs="Times New Roman"/>
          <w:sz w:val="26"/>
          <w:szCs w:val="26"/>
        </w:rPr>
        <w:t xml:space="preserve"> </w:t>
      </w:r>
    </w:p>
    <w:p w14:paraId="5526F0AF" w14:textId="77777777" w:rsidR="005462F3" w:rsidRPr="005462F3" w:rsidRDefault="005462F3" w:rsidP="005462F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5462F3">
        <w:rPr>
          <w:rFonts w:ascii="Times New Roman" w:eastAsia="Times New Roman" w:hAnsi="Times New Roman" w:cs="Times New Roman"/>
          <w:sz w:val="26"/>
          <w:szCs w:val="26"/>
        </w:rPr>
        <w:t>City of Cleveland, OH, Byrne Criminal Justice Innovation (BCJI) Grant</w:t>
      </w:r>
    </w:p>
    <w:p w14:paraId="757C3F92" w14:textId="77777777" w:rsidR="005462F3" w:rsidRPr="005462F3" w:rsidRDefault="005462F3" w:rsidP="005462F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5462F3">
        <w:rPr>
          <w:rFonts w:ascii="Times New Roman" w:eastAsia="Times New Roman" w:hAnsi="Times New Roman" w:cs="Times New Roman"/>
          <w:sz w:val="26"/>
          <w:szCs w:val="26"/>
        </w:rPr>
        <w:t>Partnership for a Safer Cleveland</w:t>
      </w:r>
      <w:r w:rsidR="00890EA1">
        <w:rPr>
          <w:rFonts w:ascii="Times New Roman" w:eastAsia="Times New Roman" w:hAnsi="Times New Roman" w:cs="Times New Roman"/>
          <w:sz w:val="26"/>
          <w:szCs w:val="26"/>
        </w:rPr>
        <w:t>/STANCE</w:t>
      </w:r>
      <w:r w:rsidRPr="005462F3">
        <w:rPr>
          <w:rFonts w:ascii="Times New Roman" w:eastAsia="Times New Roman" w:hAnsi="Times New Roman" w:cs="Times New Roman"/>
          <w:sz w:val="26"/>
          <w:szCs w:val="26"/>
        </w:rPr>
        <w:t xml:space="preserve"> </w:t>
      </w:r>
    </w:p>
    <w:p w14:paraId="090C136B" w14:textId="77777777" w:rsidR="00890EA1" w:rsidRPr="00890EA1" w:rsidRDefault="005462F3" w:rsidP="005462F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lang w:val="en"/>
        </w:rPr>
      </w:pPr>
      <w:r w:rsidRPr="00CF3593">
        <w:rPr>
          <w:rFonts w:ascii="Times New Roman" w:eastAsia="Times New Roman" w:hAnsi="Times New Roman" w:cs="Times New Roman"/>
          <w:sz w:val="26"/>
          <w:szCs w:val="26"/>
        </w:rPr>
        <w:t>Authored community implementation plan.</w:t>
      </w:r>
      <w:r w:rsidRPr="005462F3">
        <w:rPr>
          <w:rFonts w:ascii="Times New Roman" w:eastAsia="Times New Roman" w:hAnsi="Times New Roman" w:cs="Times New Roman"/>
          <w:sz w:val="26"/>
          <w:szCs w:val="26"/>
        </w:rPr>
        <w:t xml:space="preserve">  Project built community capacity by sponsoring</w:t>
      </w:r>
      <w:r w:rsidRPr="005462F3">
        <w:rPr>
          <w:rFonts w:ascii="Times New Roman" w:eastAsia="Times New Roman" w:hAnsi="Times New Roman" w:cs="Times New Roman"/>
          <w:sz w:val="26"/>
          <w:szCs w:val="26"/>
          <w:lang w:val="en"/>
        </w:rPr>
        <w:t xml:space="preserve"> over 30 planning meetings in addressing community violence, promote safety, open dialogue with police and community efficacy.  </w:t>
      </w:r>
      <w:r w:rsidR="00F40371" w:rsidRPr="00890EA1">
        <w:rPr>
          <w:rFonts w:ascii="Times New Roman" w:eastAsia="Times New Roman" w:hAnsi="Times New Roman" w:cs="Times New Roman"/>
          <w:sz w:val="26"/>
          <w:szCs w:val="26"/>
          <w:lang w:val="en"/>
        </w:rPr>
        <w:t xml:space="preserve"> Scope </w:t>
      </w:r>
      <w:r w:rsidR="00890EA1">
        <w:rPr>
          <w:rFonts w:ascii="Times New Roman" w:eastAsia="Times New Roman" w:hAnsi="Times New Roman" w:cs="Times New Roman"/>
          <w:sz w:val="26"/>
          <w:szCs w:val="26"/>
          <w:lang w:val="en"/>
        </w:rPr>
        <w:t>of work included identifying community</w:t>
      </w:r>
      <w:r w:rsidR="00F40371" w:rsidRPr="00890EA1">
        <w:rPr>
          <w:rFonts w:ascii="Times New Roman" w:hAnsi="Times New Roman" w:cs="Times New Roman"/>
          <w:sz w:val="26"/>
          <w:szCs w:val="26"/>
        </w:rPr>
        <w:t>-based, research driven, place-based strategies that are best suited for the micro</w:t>
      </w:r>
      <w:r w:rsidR="00890EA1" w:rsidRPr="00890EA1">
        <w:rPr>
          <w:rFonts w:ascii="Times New Roman" w:hAnsi="Times New Roman" w:cs="Times New Roman"/>
          <w:sz w:val="26"/>
          <w:szCs w:val="26"/>
        </w:rPr>
        <w:t xml:space="preserve"> target </w:t>
      </w:r>
      <w:r w:rsidR="00F40371" w:rsidRPr="00890EA1">
        <w:rPr>
          <w:rFonts w:ascii="Times New Roman" w:hAnsi="Times New Roman" w:cs="Times New Roman"/>
          <w:sz w:val="26"/>
          <w:szCs w:val="26"/>
        </w:rPr>
        <w:t xml:space="preserve">area. </w:t>
      </w:r>
      <w:r w:rsidR="00890EA1" w:rsidRPr="00890EA1">
        <w:rPr>
          <w:rFonts w:ascii="Times New Roman" w:hAnsi="Times New Roman" w:cs="Times New Roman"/>
          <w:sz w:val="26"/>
          <w:szCs w:val="26"/>
        </w:rPr>
        <w:t xml:space="preserve"> </w:t>
      </w:r>
      <w:r w:rsidR="00F40371" w:rsidRPr="00890EA1">
        <w:rPr>
          <w:rFonts w:ascii="Times New Roman" w:hAnsi="Times New Roman" w:cs="Times New Roman"/>
          <w:sz w:val="26"/>
          <w:szCs w:val="26"/>
        </w:rPr>
        <w:t xml:space="preserve">Strategies </w:t>
      </w:r>
      <w:r w:rsidR="00890EA1" w:rsidRPr="00890EA1">
        <w:rPr>
          <w:rFonts w:ascii="Times New Roman" w:hAnsi="Times New Roman" w:cs="Times New Roman"/>
          <w:sz w:val="26"/>
          <w:szCs w:val="26"/>
        </w:rPr>
        <w:t xml:space="preserve">were adopted based </w:t>
      </w:r>
      <w:r w:rsidR="00F40371" w:rsidRPr="00890EA1">
        <w:rPr>
          <w:rFonts w:ascii="Times New Roman" w:hAnsi="Times New Roman" w:cs="Times New Roman"/>
          <w:sz w:val="26"/>
          <w:szCs w:val="26"/>
        </w:rPr>
        <w:t>on input from the community, the local resources available</w:t>
      </w:r>
      <w:r w:rsidR="00890EA1" w:rsidRPr="00890EA1">
        <w:rPr>
          <w:rFonts w:ascii="Times New Roman" w:hAnsi="Times New Roman" w:cs="Times New Roman"/>
          <w:sz w:val="26"/>
          <w:szCs w:val="26"/>
        </w:rPr>
        <w:t xml:space="preserve"> in determining </w:t>
      </w:r>
      <w:r w:rsidR="00F40371" w:rsidRPr="00890EA1">
        <w:rPr>
          <w:rFonts w:ascii="Times New Roman" w:hAnsi="Times New Roman" w:cs="Times New Roman"/>
          <w:sz w:val="26"/>
          <w:szCs w:val="26"/>
        </w:rPr>
        <w:t>underlying causes of crime, and other factors</w:t>
      </w:r>
      <w:r w:rsidR="00890EA1" w:rsidRPr="00890EA1">
        <w:rPr>
          <w:rFonts w:ascii="Times New Roman" w:hAnsi="Times New Roman" w:cs="Times New Roman"/>
          <w:sz w:val="26"/>
          <w:szCs w:val="26"/>
        </w:rPr>
        <w:t xml:space="preserve">.  Developed and implemented </w:t>
      </w:r>
      <w:r w:rsidRPr="005462F3">
        <w:rPr>
          <w:rFonts w:ascii="Times New Roman" w:eastAsia="Times New Roman" w:hAnsi="Times New Roman" w:cs="Times New Roman"/>
          <w:sz w:val="26"/>
          <w:szCs w:val="26"/>
          <w:lang w:val="en"/>
        </w:rPr>
        <w:t>community engagement, education, and empowerment model</w:t>
      </w:r>
      <w:r w:rsidR="00890EA1" w:rsidRPr="00890EA1">
        <w:rPr>
          <w:rFonts w:ascii="Times New Roman" w:eastAsia="Times New Roman" w:hAnsi="Times New Roman" w:cs="Times New Roman"/>
          <w:sz w:val="26"/>
          <w:szCs w:val="26"/>
          <w:lang w:val="en"/>
        </w:rPr>
        <w:t xml:space="preserve"> with police, youth and community residents.</w:t>
      </w:r>
    </w:p>
    <w:p w14:paraId="7B945371" w14:textId="77777777" w:rsidR="005462F3" w:rsidRPr="005462F3" w:rsidRDefault="005462F3" w:rsidP="005462F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lang w:val="en"/>
        </w:rPr>
      </w:pPr>
      <w:r w:rsidRPr="005462F3">
        <w:rPr>
          <w:rFonts w:ascii="Times New Roman" w:eastAsia="Times New Roman" w:hAnsi="Times New Roman" w:cs="Times New Roman"/>
          <w:sz w:val="26"/>
          <w:szCs w:val="26"/>
          <w:lang w:val="en"/>
        </w:rPr>
        <w:t xml:space="preserve">Funded by: </w:t>
      </w:r>
      <w:r w:rsidRPr="005462F3">
        <w:rPr>
          <w:rFonts w:ascii="Times New Roman" w:eastAsia="Times New Roman" w:hAnsi="Times New Roman" w:cs="Times New Roman"/>
          <w:sz w:val="26"/>
          <w:szCs w:val="26"/>
          <w:lang w:val="en"/>
        </w:rPr>
        <w:tab/>
        <w:t>BJA/BCJI</w:t>
      </w:r>
    </w:p>
    <w:p w14:paraId="23A3BF62" w14:textId="50294812" w:rsidR="005462F3" w:rsidRPr="005462F3" w:rsidRDefault="005462F3" w:rsidP="005462F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lang w:val="en"/>
        </w:rPr>
      </w:pPr>
      <w:r w:rsidRPr="005462F3">
        <w:rPr>
          <w:rFonts w:ascii="Times New Roman" w:eastAsia="Times New Roman" w:hAnsi="Times New Roman" w:cs="Times New Roman"/>
          <w:sz w:val="26"/>
          <w:szCs w:val="26"/>
          <w:lang w:val="en"/>
        </w:rPr>
        <w:t xml:space="preserve">Award: </w:t>
      </w:r>
      <w:r w:rsidR="00632053">
        <w:rPr>
          <w:rFonts w:ascii="Times New Roman" w:eastAsia="Times New Roman" w:hAnsi="Times New Roman" w:cs="Times New Roman"/>
          <w:sz w:val="26"/>
          <w:szCs w:val="26"/>
          <w:lang w:val="en"/>
        </w:rPr>
        <w:t>Funded</w:t>
      </w:r>
    </w:p>
    <w:p w14:paraId="4DDBEF00" w14:textId="77777777" w:rsidR="005462F3" w:rsidRPr="005462F3" w:rsidRDefault="005462F3" w:rsidP="005462F3">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56EEC161" w14:textId="07054AE1" w:rsidR="00BF18EA" w:rsidRDefault="00E80F41" w:rsidP="00AC6103">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KNOWLEDGE DEVELOPMENT</w:t>
      </w:r>
    </w:p>
    <w:p w14:paraId="0FB78278" w14:textId="77777777" w:rsidR="00BF18EA" w:rsidRDefault="00BF18EA" w:rsidP="00AC6103">
      <w:pPr>
        <w:spacing w:after="0" w:line="240" w:lineRule="auto"/>
        <w:rPr>
          <w:rFonts w:ascii="Times New Roman" w:eastAsia="Times New Roman" w:hAnsi="Times New Roman" w:cs="Times New Roman"/>
          <w:b/>
          <w:sz w:val="26"/>
          <w:szCs w:val="26"/>
        </w:rPr>
      </w:pPr>
    </w:p>
    <w:p w14:paraId="2F7F7CB8" w14:textId="6A862CCF" w:rsidR="00AC6103" w:rsidRDefault="00AC6103" w:rsidP="00AC6103">
      <w:pPr>
        <w:spacing w:after="0" w:line="240" w:lineRule="auto"/>
        <w:rPr>
          <w:rFonts w:ascii="Times New Roman" w:eastAsia="Times New Roman" w:hAnsi="Times New Roman" w:cs="Times New Roman"/>
          <w:sz w:val="26"/>
          <w:szCs w:val="26"/>
        </w:rPr>
      </w:pPr>
      <w:r w:rsidRPr="00F537F6">
        <w:rPr>
          <w:rFonts w:ascii="Times New Roman" w:eastAsia="Times New Roman" w:hAnsi="Times New Roman" w:cs="Times New Roman"/>
          <w:b/>
          <w:sz w:val="26"/>
          <w:szCs w:val="26"/>
        </w:rPr>
        <w:t>Peer-Review Publications</w:t>
      </w:r>
      <w:r w:rsidR="000333FD">
        <w:rPr>
          <w:rFonts w:ascii="Times New Roman" w:eastAsia="Times New Roman" w:hAnsi="Times New Roman" w:cs="Times New Roman"/>
          <w:b/>
          <w:sz w:val="26"/>
          <w:szCs w:val="26"/>
        </w:rPr>
        <w:t>/Chapters</w:t>
      </w:r>
      <w:r w:rsidRPr="00F537F6">
        <w:rPr>
          <w:rFonts w:ascii="Times New Roman" w:eastAsia="Times New Roman" w:hAnsi="Times New Roman" w:cs="Times New Roman"/>
          <w:sz w:val="26"/>
          <w:szCs w:val="26"/>
        </w:rPr>
        <w:t>:</w:t>
      </w:r>
    </w:p>
    <w:p w14:paraId="3871DE1C" w14:textId="38ECC8B1" w:rsidR="00812018" w:rsidRDefault="00812018" w:rsidP="00AC6103">
      <w:pPr>
        <w:spacing w:after="0" w:line="240" w:lineRule="auto"/>
        <w:rPr>
          <w:rFonts w:ascii="Times New Roman" w:eastAsia="Times New Roman" w:hAnsi="Times New Roman" w:cs="Times New Roman"/>
          <w:sz w:val="26"/>
          <w:szCs w:val="26"/>
        </w:rPr>
      </w:pPr>
    </w:p>
    <w:p w14:paraId="0167E183" w14:textId="3B5B5542" w:rsidR="00CC71F6" w:rsidRDefault="00CC71F6" w:rsidP="00CC71F6">
      <w:pPr>
        <w:spacing w:after="0" w:line="240" w:lineRule="auto"/>
        <w:rPr>
          <w:rFonts w:ascii="Times New Roman" w:eastAsia="Times New Roman" w:hAnsi="Times New Roman" w:cs="Times New Roman"/>
          <w:sz w:val="26"/>
          <w:szCs w:val="26"/>
        </w:rPr>
      </w:pPr>
      <w:r w:rsidRPr="00CA3D57">
        <w:rPr>
          <w:rFonts w:ascii="Times New Roman" w:eastAsia="Times New Roman" w:hAnsi="Times New Roman" w:cs="Times New Roman"/>
          <w:sz w:val="26"/>
          <w:szCs w:val="26"/>
        </w:rPr>
        <w:t xml:space="preserve">Dziegielewski, S.F. &amp; </w:t>
      </w:r>
      <w:r w:rsidRPr="00CA3D57">
        <w:rPr>
          <w:rFonts w:ascii="Times New Roman" w:eastAsia="Times New Roman" w:hAnsi="Times New Roman" w:cs="Times New Roman"/>
          <w:b/>
          <w:sz w:val="26"/>
          <w:szCs w:val="26"/>
        </w:rPr>
        <w:t>Kirven, J.</w:t>
      </w:r>
      <w:r w:rsidRPr="00CA3D5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In press</w:t>
      </w:r>
      <w:r w:rsidRPr="00CA3D57">
        <w:rPr>
          <w:rFonts w:ascii="Times New Roman" w:eastAsia="Times New Roman" w:hAnsi="Times New Roman" w:cs="Times New Roman"/>
          <w:sz w:val="26"/>
          <w:szCs w:val="26"/>
        </w:rPr>
        <w:t>). Sexual Dysfunctions. In S.F. Dziegielewski (Ed.), DSM-5™ in Action (</w:t>
      </w:r>
      <w:r>
        <w:rPr>
          <w:rFonts w:ascii="Times New Roman" w:eastAsia="Times New Roman" w:hAnsi="Times New Roman" w:cs="Times New Roman"/>
          <w:sz w:val="26"/>
          <w:szCs w:val="26"/>
        </w:rPr>
        <w:t>4</w:t>
      </w:r>
      <w:r w:rsidRPr="00CA3D57">
        <w:rPr>
          <w:rFonts w:ascii="Times New Roman" w:eastAsia="Times New Roman" w:hAnsi="Times New Roman" w:cs="Times New Roman"/>
          <w:sz w:val="26"/>
          <w:szCs w:val="26"/>
          <w:vertAlign w:val="superscript"/>
        </w:rPr>
        <w:t>rd</w:t>
      </w:r>
      <w:r w:rsidRPr="00CA3D57">
        <w:rPr>
          <w:rFonts w:ascii="Times New Roman" w:eastAsia="Times New Roman" w:hAnsi="Times New Roman" w:cs="Times New Roman"/>
          <w:sz w:val="26"/>
          <w:szCs w:val="26"/>
        </w:rPr>
        <w:t xml:space="preserve"> Ed.), </w:t>
      </w:r>
      <w:r>
        <w:rPr>
          <w:rFonts w:ascii="Times New Roman" w:eastAsia="Times New Roman" w:hAnsi="Times New Roman" w:cs="Times New Roman"/>
          <w:sz w:val="26"/>
          <w:szCs w:val="26"/>
        </w:rPr>
        <w:t>New York: Oxford University Press</w:t>
      </w:r>
      <w:r w:rsidRPr="00CA3D57">
        <w:rPr>
          <w:rFonts w:ascii="Times New Roman" w:eastAsia="Times New Roman" w:hAnsi="Times New Roman" w:cs="Times New Roman"/>
          <w:sz w:val="26"/>
          <w:szCs w:val="26"/>
        </w:rPr>
        <w:t>.</w:t>
      </w:r>
      <w:r w:rsidR="00BA337F">
        <w:rPr>
          <w:rFonts w:ascii="Times New Roman" w:eastAsia="Times New Roman" w:hAnsi="Times New Roman" w:cs="Times New Roman"/>
          <w:sz w:val="26"/>
          <w:szCs w:val="26"/>
        </w:rPr>
        <w:t xml:space="preserve">  </w:t>
      </w:r>
    </w:p>
    <w:p w14:paraId="467E6C43" w14:textId="77777777" w:rsidR="00C85F6A" w:rsidRDefault="00C85F6A" w:rsidP="00CC71F6">
      <w:pPr>
        <w:spacing w:after="0" w:line="240" w:lineRule="auto"/>
        <w:rPr>
          <w:rFonts w:ascii="Times New Roman" w:eastAsia="Times New Roman" w:hAnsi="Times New Roman" w:cs="Times New Roman"/>
          <w:sz w:val="26"/>
          <w:szCs w:val="26"/>
        </w:rPr>
      </w:pPr>
    </w:p>
    <w:p w14:paraId="1A02047B" w14:textId="2AC2539A" w:rsidR="00C85F6A" w:rsidRDefault="00C85F6A" w:rsidP="00CC71F6">
      <w:pPr>
        <w:spacing w:after="0" w:line="240" w:lineRule="auto"/>
        <w:rPr>
          <w:rFonts w:ascii="Times New Roman" w:eastAsia="Times New Roman" w:hAnsi="Times New Roman" w:cs="Times New Roman"/>
          <w:sz w:val="26"/>
          <w:szCs w:val="26"/>
        </w:rPr>
      </w:pPr>
      <w:r w:rsidRPr="00C85F6A">
        <w:rPr>
          <w:rFonts w:ascii="Times New Roman" w:eastAsia="Times New Roman" w:hAnsi="Times New Roman" w:cs="Times New Roman"/>
          <w:sz w:val="26"/>
          <w:szCs w:val="26"/>
        </w:rPr>
        <w:t xml:space="preserve">Shaw, S., Slovak, K., &amp; </w:t>
      </w:r>
      <w:r w:rsidRPr="00C85F6A">
        <w:rPr>
          <w:rFonts w:ascii="Times New Roman" w:eastAsia="Times New Roman" w:hAnsi="Times New Roman" w:cs="Times New Roman"/>
          <w:b/>
          <w:bCs/>
          <w:sz w:val="26"/>
          <w:szCs w:val="26"/>
        </w:rPr>
        <w:t>Kirven, J.</w:t>
      </w:r>
      <w:r w:rsidRPr="00C85F6A">
        <w:rPr>
          <w:rFonts w:ascii="Times New Roman" w:eastAsia="Times New Roman" w:hAnsi="Times New Roman" w:cs="Times New Roman"/>
          <w:sz w:val="26"/>
          <w:szCs w:val="26"/>
        </w:rPr>
        <w:t xml:space="preserve"> (2024). Social Workers and Black Barbers: A Collaboration to Address Mental Health Stigma. Social Work in Public Health, 39(7), 650–665. </w:t>
      </w:r>
      <w:hyperlink r:id="rId7" w:history="1">
        <w:r w:rsidR="00D8467C" w:rsidRPr="0019325A">
          <w:rPr>
            <w:rStyle w:val="Hyperlink"/>
            <w:rFonts w:ascii="Times New Roman" w:eastAsia="Times New Roman" w:hAnsi="Times New Roman" w:cs="Times New Roman"/>
            <w:sz w:val="26"/>
            <w:szCs w:val="26"/>
          </w:rPr>
          <w:t>https://doi.org/10.1080/19371918.2024.2376103</w:t>
        </w:r>
      </w:hyperlink>
    </w:p>
    <w:p w14:paraId="616C9217" w14:textId="77777777" w:rsidR="00C85F6A" w:rsidRPr="00F537F6" w:rsidRDefault="00C85F6A" w:rsidP="00CC71F6">
      <w:pPr>
        <w:spacing w:after="0" w:line="240" w:lineRule="auto"/>
        <w:rPr>
          <w:rFonts w:ascii="Times New Roman" w:eastAsia="Times New Roman" w:hAnsi="Times New Roman" w:cs="Times New Roman"/>
          <w:sz w:val="26"/>
          <w:szCs w:val="26"/>
        </w:rPr>
      </w:pPr>
    </w:p>
    <w:p w14:paraId="1378CA5E" w14:textId="2B3F580B" w:rsidR="00202626" w:rsidRDefault="00202626" w:rsidP="00AC6103">
      <w:pPr>
        <w:spacing w:after="0" w:line="240" w:lineRule="auto"/>
        <w:rPr>
          <w:rFonts w:ascii="Times New Roman" w:eastAsia="Times New Roman" w:hAnsi="Times New Roman" w:cs="Times New Roman"/>
          <w:sz w:val="26"/>
          <w:szCs w:val="26"/>
        </w:rPr>
      </w:pPr>
      <w:r w:rsidRPr="00202626">
        <w:rPr>
          <w:rFonts w:ascii="Times New Roman" w:eastAsia="Times New Roman" w:hAnsi="Times New Roman" w:cs="Times New Roman"/>
          <w:sz w:val="26"/>
          <w:szCs w:val="26"/>
        </w:rPr>
        <w:t xml:space="preserve">Manchak, S. M., </w:t>
      </w:r>
      <w:r w:rsidRPr="00202626">
        <w:rPr>
          <w:rFonts w:ascii="Times New Roman" w:eastAsia="Times New Roman" w:hAnsi="Times New Roman" w:cs="Times New Roman"/>
          <w:b/>
          <w:bCs/>
          <w:sz w:val="26"/>
          <w:szCs w:val="26"/>
        </w:rPr>
        <w:t>Kirven, J.</w:t>
      </w:r>
      <w:r>
        <w:rPr>
          <w:rFonts w:ascii="Times New Roman" w:eastAsia="Times New Roman" w:hAnsi="Times New Roman" w:cs="Times New Roman"/>
          <w:sz w:val="26"/>
          <w:szCs w:val="26"/>
        </w:rPr>
        <w:t xml:space="preserve">, </w:t>
      </w:r>
      <w:r w:rsidRPr="00202626">
        <w:rPr>
          <w:rFonts w:ascii="Times New Roman" w:eastAsia="Times New Roman" w:hAnsi="Times New Roman" w:cs="Times New Roman"/>
          <w:sz w:val="26"/>
          <w:szCs w:val="26"/>
        </w:rPr>
        <w:t xml:space="preserve">Strange, C. C,, Firesheets, K. and Ross, J. </w:t>
      </w:r>
      <w:r>
        <w:rPr>
          <w:rFonts w:ascii="Times New Roman" w:eastAsia="Times New Roman" w:hAnsi="Times New Roman" w:cs="Times New Roman"/>
          <w:sz w:val="26"/>
          <w:szCs w:val="26"/>
        </w:rPr>
        <w:t>(2024)</w:t>
      </w:r>
      <w:r w:rsidR="004E0D00">
        <w:rPr>
          <w:rFonts w:ascii="Times New Roman" w:eastAsia="Times New Roman" w:hAnsi="Times New Roman" w:cs="Times New Roman"/>
          <w:sz w:val="26"/>
          <w:szCs w:val="26"/>
        </w:rPr>
        <w:t xml:space="preserve">. </w:t>
      </w:r>
      <w:r w:rsidRPr="00202626">
        <w:rPr>
          <w:rFonts w:ascii="Times New Roman" w:eastAsia="Times New Roman" w:hAnsi="Times New Roman" w:cs="Times New Roman"/>
          <w:sz w:val="26"/>
          <w:szCs w:val="26"/>
        </w:rPr>
        <w:t>Current Trends and Future Directions in the Evidence Base of Deflection</w:t>
      </w:r>
      <w:r>
        <w:rPr>
          <w:rFonts w:ascii="Times New Roman" w:eastAsia="Times New Roman" w:hAnsi="Times New Roman" w:cs="Times New Roman"/>
          <w:sz w:val="26"/>
          <w:szCs w:val="26"/>
        </w:rPr>
        <w:t xml:space="preserve">. </w:t>
      </w:r>
      <w:r w:rsidRPr="00202626">
        <w:rPr>
          <w:rFonts w:ascii="Times New Roman" w:eastAsia="Times New Roman" w:hAnsi="Times New Roman" w:cs="Times New Roman"/>
          <w:i/>
          <w:iCs/>
          <w:sz w:val="26"/>
          <w:szCs w:val="26"/>
        </w:rPr>
        <w:t>The Journal of Community Justice</w:t>
      </w:r>
      <w:r w:rsidR="00C85F6A">
        <w:rPr>
          <w:rFonts w:ascii="Times New Roman" w:eastAsia="Times New Roman" w:hAnsi="Times New Roman" w:cs="Times New Roman"/>
          <w:i/>
          <w:iCs/>
          <w:sz w:val="26"/>
          <w:szCs w:val="26"/>
        </w:rPr>
        <w:t>, 33</w:t>
      </w:r>
      <w:r w:rsidR="00C85F6A" w:rsidRPr="00C85F6A">
        <w:rPr>
          <w:rFonts w:ascii="Times New Roman" w:eastAsia="Times New Roman" w:hAnsi="Times New Roman" w:cs="Times New Roman"/>
          <w:sz w:val="26"/>
          <w:szCs w:val="26"/>
        </w:rPr>
        <w:t>(3).</w:t>
      </w:r>
    </w:p>
    <w:p w14:paraId="7149C57E" w14:textId="77777777" w:rsidR="00202626" w:rsidRDefault="00202626" w:rsidP="00812018">
      <w:pPr>
        <w:spacing w:after="0" w:line="240" w:lineRule="auto"/>
        <w:rPr>
          <w:rFonts w:ascii="Times New Roman" w:eastAsia="Times New Roman" w:hAnsi="Times New Roman" w:cs="Times New Roman"/>
          <w:b/>
          <w:sz w:val="26"/>
          <w:szCs w:val="26"/>
        </w:rPr>
      </w:pPr>
    </w:p>
    <w:p w14:paraId="70AEC185" w14:textId="691BF9C4" w:rsidR="00812018" w:rsidRPr="00F3104C" w:rsidRDefault="00812018" w:rsidP="00812018">
      <w:pPr>
        <w:spacing w:after="0" w:line="240" w:lineRule="auto"/>
        <w:rPr>
          <w:rFonts w:ascii="Times New Roman" w:eastAsia="Times New Roman" w:hAnsi="Times New Roman" w:cs="Times New Roman"/>
          <w:sz w:val="26"/>
          <w:szCs w:val="26"/>
        </w:rPr>
      </w:pPr>
      <w:r w:rsidRPr="00F3104C">
        <w:rPr>
          <w:rFonts w:ascii="Times New Roman" w:eastAsia="Times New Roman" w:hAnsi="Times New Roman" w:cs="Times New Roman"/>
          <w:b/>
          <w:sz w:val="26"/>
          <w:szCs w:val="26"/>
        </w:rPr>
        <w:t>Kirven, J.</w:t>
      </w:r>
      <w:r w:rsidRPr="00F3104C">
        <w:rPr>
          <w:rFonts w:ascii="Times New Roman" w:eastAsia="Times New Roman" w:hAnsi="Times New Roman" w:cs="Times New Roman"/>
          <w:sz w:val="26"/>
          <w:szCs w:val="26"/>
        </w:rPr>
        <w:t xml:space="preserve"> &amp; Dziegielewski, S. F. (2023). An examination of the U.S. Response to Terrorism and Acute Trauma: Handling the threat and aftermath through crisis intervention and trauma response care.  In K. Yeager (Ed.), Albert R. Roberts </w:t>
      </w:r>
      <w:r w:rsidRPr="00F3104C">
        <w:rPr>
          <w:rFonts w:ascii="Times New Roman" w:eastAsia="Times New Roman" w:hAnsi="Times New Roman" w:cs="Times New Roman"/>
          <w:i/>
          <w:sz w:val="26"/>
          <w:szCs w:val="26"/>
        </w:rPr>
        <w:t>Crisis Intervention Handbook</w:t>
      </w:r>
      <w:r w:rsidRPr="00F3104C">
        <w:rPr>
          <w:rFonts w:ascii="Times New Roman" w:eastAsia="Times New Roman" w:hAnsi="Times New Roman" w:cs="Times New Roman"/>
          <w:sz w:val="26"/>
          <w:szCs w:val="26"/>
        </w:rPr>
        <w:t xml:space="preserve"> (5</w:t>
      </w:r>
      <w:r w:rsidRPr="00F3104C">
        <w:rPr>
          <w:rFonts w:ascii="Times New Roman" w:eastAsia="Times New Roman" w:hAnsi="Times New Roman" w:cs="Times New Roman"/>
          <w:sz w:val="26"/>
          <w:szCs w:val="26"/>
          <w:vertAlign w:val="superscript"/>
        </w:rPr>
        <w:t>th</w:t>
      </w:r>
      <w:r w:rsidRPr="00F3104C">
        <w:rPr>
          <w:rFonts w:ascii="Times New Roman" w:eastAsia="Times New Roman" w:hAnsi="Times New Roman" w:cs="Times New Roman"/>
          <w:sz w:val="26"/>
          <w:szCs w:val="26"/>
        </w:rPr>
        <w:t xml:space="preserve"> Ed.). New York: Oxford University Press.</w:t>
      </w:r>
    </w:p>
    <w:p w14:paraId="20775293" w14:textId="77777777" w:rsidR="00812018" w:rsidRDefault="00812018" w:rsidP="00812018">
      <w:pPr>
        <w:spacing w:after="0" w:line="240" w:lineRule="auto"/>
        <w:rPr>
          <w:rFonts w:ascii="Times New Roman" w:eastAsia="Times New Roman" w:hAnsi="Times New Roman" w:cs="Times New Roman"/>
          <w:sz w:val="26"/>
          <w:szCs w:val="26"/>
        </w:rPr>
      </w:pPr>
    </w:p>
    <w:p w14:paraId="1CC766F2" w14:textId="7840677C" w:rsidR="00812018" w:rsidRDefault="00812018" w:rsidP="00812018">
      <w:pPr>
        <w:spacing w:after="0" w:line="240" w:lineRule="auto"/>
        <w:rPr>
          <w:rFonts w:ascii="Times New Roman" w:eastAsia="Times New Roman" w:hAnsi="Times New Roman" w:cs="Times New Roman"/>
          <w:sz w:val="26"/>
          <w:szCs w:val="26"/>
        </w:rPr>
      </w:pPr>
      <w:r w:rsidRPr="00CA3D57">
        <w:rPr>
          <w:rFonts w:ascii="Times New Roman" w:eastAsia="Times New Roman" w:hAnsi="Times New Roman" w:cs="Times New Roman"/>
          <w:sz w:val="26"/>
          <w:szCs w:val="26"/>
        </w:rPr>
        <w:t xml:space="preserve">Schiele, J., </w:t>
      </w:r>
      <w:r w:rsidRPr="00CA3D57">
        <w:rPr>
          <w:rFonts w:ascii="Times New Roman" w:eastAsia="Times New Roman" w:hAnsi="Times New Roman" w:cs="Times New Roman"/>
          <w:b/>
          <w:sz w:val="26"/>
          <w:szCs w:val="26"/>
        </w:rPr>
        <w:t>Kirven, J.</w:t>
      </w:r>
      <w:r w:rsidRPr="00CA3D57">
        <w:rPr>
          <w:rFonts w:ascii="Times New Roman" w:eastAsia="Times New Roman" w:hAnsi="Times New Roman" w:cs="Times New Roman"/>
          <w:sz w:val="26"/>
          <w:szCs w:val="26"/>
        </w:rPr>
        <w:t>, Joe, S., &amp; Teasley, M. (202</w:t>
      </w:r>
      <w:r>
        <w:rPr>
          <w:rFonts w:ascii="Times New Roman" w:eastAsia="Times New Roman" w:hAnsi="Times New Roman" w:cs="Times New Roman"/>
          <w:sz w:val="26"/>
          <w:szCs w:val="26"/>
        </w:rPr>
        <w:t>3</w:t>
      </w:r>
      <w:r w:rsidRPr="00CA3D57">
        <w:rPr>
          <w:rFonts w:ascii="Times New Roman" w:eastAsia="Times New Roman" w:hAnsi="Times New Roman" w:cs="Times New Roman"/>
          <w:sz w:val="26"/>
          <w:szCs w:val="26"/>
        </w:rPr>
        <w:t xml:space="preserve">). Intergenerational Contributions of Black Male Social Work Educators to Combating Racism. </w:t>
      </w:r>
      <w:r w:rsidRPr="00CA3D57">
        <w:rPr>
          <w:rFonts w:ascii="Times New Roman" w:eastAsia="Times New Roman" w:hAnsi="Times New Roman" w:cs="Times New Roman"/>
          <w:i/>
          <w:sz w:val="26"/>
          <w:szCs w:val="26"/>
        </w:rPr>
        <w:t>Social Work, White Supremacy, and Racial Justice: Reckoning with Our History, Interrogating our Present, Re-Imagining our Future.</w:t>
      </w:r>
      <w:r w:rsidRPr="00CA3D57">
        <w:rPr>
          <w:rFonts w:ascii="Times New Roman" w:eastAsia="Times New Roman" w:hAnsi="Times New Roman" w:cs="Times New Roman"/>
          <w:sz w:val="26"/>
          <w:szCs w:val="26"/>
        </w:rPr>
        <w:t xml:space="preserve"> Oxford University Press.</w:t>
      </w:r>
      <w:r>
        <w:rPr>
          <w:rFonts w:ascii="Times New Roman" w:eastAsia="Times New Roman" w:hAnsi="Times New Roman" w:cs="Times New Roman"/>
          <w:sz w:val="26"/>
          <w:szCs w:val="26"/>
        </w:rPr>
        <w:t xml:space="preserve"> </w:t>
      </w:r>
    </w:p>
    <w:p w14:paraId="1FC39945" w14:textId="77777777" w:rsidR="00280BD1" w:rsidRPr="00F537F6" w:rsidRDefault="00280BD1" w:rsidP="00AC6103">
      <w:pPr>
        <w:spacing w:after="0" w:line="240" w:lineRule="auto"/>
        <w:rPr>
          <w:rFonts w:ascii="Times New Roman" w:eastAsia="Times New Roman" w:hAnsi="Times New Roman" w:cs="Times New Roman"/>
          <w:sz w:val="26"/>
          <w:szCs w:val="26"/>
        </w:rPr>
      </w:pPr>
    </w:p>
    <w:p w14:paraId="3347AE11" w14:textId="77777777" w:rsidR="00822D72" w:rsidRDefault="00822D72" w:rsidP="00AC6103">
      <w:pPr>
        <w:spacing w:after="0" w:line="240" w:lineRule="auto"/>
        <w:rPr>
          <w:rFonts w:ascii="Times New Roman" w:eastAsia="Times New Roman" w:hAnsi="Times New Roman" w:cs="Times New Roman"/>
          <w:sz w:val="26"/>
          <w:szCs w:val="26"/>
        </w:rPr>
      </w:pPr>
      <w:r w:rsidRPr="00822D72">
        <w:rPr>
          <w:rFonts w:ascii="Times New Roman" w:eastAsia="Times New Roman" w:hAnsi="Times New Roman" w:cs="Times New Roman"/>
          <w:b/>
          <w:sz w:val="26"/>
          <w:szCs w:val="26"/>
        </w:rPr>
        <w:t>Kirven, J.</w:t>
      </w:r>
      <w:r w:rsidRPr="00822D72">
        <w:rPr>
          <w:rFonts w:ascii="Times New Roman" w:eastAsia="Times New Roman" w:hAnsi="Times New Roman" w:cs="Times New Roman"/>
          <w:sz w:val="26"/>
          <w:szCs w:val="26"/>
        </w:rPr>
        <w:t>, &amp; Jacinto, G. (</w:t>
      </w:r>
      <w:r w:rsidR="00695856">
        <w:rPr>
          <w:rFonts w:ascii="Times New Roman" w:eastAsia="Times New Roman" w:hAnsi="Times New Roman" w:cs="Times New Roman"/>
          <w:sz w:val="26"/>
          <w:szCs w:val="26"/>
        </w:rPr>
        <w:t>2021</w:t>
      </w:r>
      <w:r w:rsidRPr="00822D72">
        <w:rPr>
          <w:rFonts w:ascii="Times New Roman" w:eastAsia="Times New Roman" w:hAnsi="Times New Roman" w:cs="Times New Roman"/>
          <w:sz w:val="26"/>
          <w:szCs w:val="26"/>
        </w:rPr>
        <w:t>). Community Healing and Reconciliation</w:t>
      </w:r>
      <w:r>
        <w:rPr>
          <w:rFonts w:ascii="Times New Roman" w:eastAsia="Times New Roman" w:hAnsi="Times New Roman" w:cs="Times New Roman"/>
          <w:sz w:val="26"/>
          <w:szCs w:val="26"/>
        </w:rPr>
        <w:t>: A Reassessment</w:t>
      </w:r>
      <w:r w:rsidRPr="00822D72">
        <w:rPr>
          <w:rFonts w:ascii="Times New Roman" w:eastAsia="Times New Roman" w:hAnsi="Times New Roman" w:cs="Times New Roman"/>
          <w:sz w:val="26"/>
          <w:szCs w:val="26"/>
        </w:rPr>
        <w:t>. In </w:t>
      </w:r>
      <w:r w:rsidRPr="00822D72">
        <w:rPr>
          <w:rFonts w:ascii="Times New Roman" w:eastAsia="Times New Roman" w:hAnsi="Times New Roman" w:cs="Times New Roman"/>
          <w:i/>
          <w:iCs/>
          <w:sz w:val="26"/>
          <w:szCs w:val="26"/>
        </w:rPr>
        <w:t>Encyclopedia of Social Work</w:t>
      </w:r>
      <w:r w:rsidRPr="00822D72">
        <w:rPr>
          <w:rFonts w:ascii="Times New Roman" w:eastAsia="Times New Roman" w:hAnsi="Times New Roman" w:cs="Times New Roman"/>
          <w:sz w:val="26"/>
          <w:szCs w:val="26"/>
        </w:rPr>
        <w:t>: Oxford Press.</w:t>
      </w:r>
    </w:p>
    <w:p w14:paraId="0562CB0E" w14:textId="77777777" w:rsidR="00822D72" w:rsidRDefault="00822D72" w:rsidP="00BA2A28">
      <w:pPr>
        <w:spacing w:after="0" w:line="240" w:lineRule="auto"/>
        <w:rPr>
          <w:rFonts w:ascii="Times New Roman" w:eastAsia="Times New Roman" w:hAnsi="Times New Roman" w:cs="Times New Roman"/>
          <w:sz w:val="26"/>
          <w:szCs w:val="26"/>
        </w:rPr>
      </w:pPr>
    </w:p>
    <w:p w14:paraId="4E2A1AFB" w14:textId="77777777" w:rsidR="00F93347" w:rsidRDefault="00D65C55" w:rsidP="00BA2A28">
      <w:pPr>
        <w:spacing w:after="0" w:line="240" w:lineRule="auto"/>
        <w:rPr>
          <w:rFonts w:ascii="Times New Roman" w:eastAsia="Times New Roman" w:hAnsi="Times New Roman" w:cs="Times New Roman"/>
          <w:sz w:val="26"/>
          <w:szCs w:val="26"/>
        </w:rPr>
      </w:pPr>
      <w:bookmarkStart w:id="0" w:name="_Hlk176032373"/>
      <w:r w:rsidRPr="00D65C55">
        <w:rPr>
          <w:rFonts w:ascii="Times New Roman" w:eastAsia="Times New Roman" w:hAnsi="Times New Roman" w:cs="Times New Roman"/>
          <w:sz w:val="26"/>
          <w:szCs w:val="26"/>
        </w:rPr>
        <w:t>Shears, J., Kim, S.,</w:t>
      </w:r>
      <w:r w:rsidRPr="00D65C55">
        <w:rPr>
          <w:rFonts w:ascii="Times New Roman" w:eastAsia="Times New Roman" w:hAnsi="Times New Roman" w:cs="Times New Roman"/>
          <w:b/>
          <w:sz w:val="26"/>
          <w:szCs w:val="26"/>
        </w:rPr>
        <w:t xml:space="preserve"> Kirven, J.,</w:t>
      </w:r>
      <w:r w:rsidRPr="00D65C55">
        <w:rPr>
          <w:rFonts w:ascii="Times New Roman" w:eastAsia="Times New Roman" w:hAnsi="Times New Roman" w:cs="Times New Roman"/>
          <w:sz w:val="26"/>
          <w:szCs w:val="26"/>
        </w:rPr>
        <w:t xml:space="preserve"> &amp; Coakley, T. (2020). Fathers’ Reflections of their Fathers: The Use of Text Mining to Find Meaning in Narratives. </w:t>
      </w:r>
      <w:r w:rsidRPr="00D65C55">
        <w:rPr>
          <w:rFonts w:ascii="Times New Roman" w:eastAsia="Times New Roman" w:hAnsi="Times New Roman" w:cs="Times New Roman"/>
          <w:i/>
          <w:iCs/>
          <w:sz w:val="26"/>
          <w:szCs w:val="26"/>
        </w:rPr>
        <w:t>Handbook of Fathers and Child Development: Prenatal to Preschool</w:t>
      </w:r>
      <w:r w:rsidRPr="00D65C55">
        <w:rPr>
          <w:rFonts w:ascii="Times New Roman" w:eastAsia="Times New Roman" w:hAnsi="Times New Roman" w:cs="Times New Roman"/>
          <w:sz w:val="26"/>
          <w:szCs w:val="26"/>
        </w:rPr>
        <w:t>, 65-88.</w:t>
      </w:r>
    </w:p>
    <w:bookmarkEnd w:id="0"/>
    <w:p w14:paraId="34CE0A41" w14:textId="77777777" w:rsidR="00D65C55" w:rsidRPr="00F537F6" w:rsidRDefault="00D65C55" w:rsidP="00BA2A28">
      <w:pPr>
        <w:spacing w:after="0" w:line="240" w:lineRule="auto"/>
        <w:rPr>
          <w:rFonts w:ascii="Times New Roman" w:eastAsia="Times New Roman" w:hAnsi="Times New Roman" w:cs="Times New Roman"/>
          <w:b/>
          <w:sz w:val="26"/>
          <w:szCs w:val="26"/>
        </w:rPr>
      </w:pPr>
    </w:p>
    <w:p w14:paraId="5C43294B" w14:textId="77777777" w:rsidR="004C1DA4" w:rsidRPr="00F537F6" w:rsidRDefault="004C1DA4" w:rsidP="004C1DA4">
      <w:pPr>
        <w:spacing w:after="0" w:line="240" w:lineRule="auto"/>
        <w:rPr>
          <w:rFonts w:ascii="Times New Roman" w:eastAsia="Times New Roman" w:hAnsi="Times New Roman" w:cs="Times New Roman"/>
          <w:i/>
          <w:iCs/>
          <w:sz w:val="26"/>
          <w:szCs w:val="26"/>
        </w:rPr>
      </w:pPr>
      <w:r w:rsidRPr="00F537F6">
        <w:rPr>
          <w:rFonts w:ascii="Times New Roman" w:eastAsia="Times New Roman" w:hAnsi="Times New Roman" w:cs="Times New Roman"/>
          <w:b/>
          <w:sz w:val="26"/>
          <w:szCs w:val="26"/>
        </w:rPr>
        <w:t>Kirven, J.</w:t>
      </w:r>
      <w:r>
        <w:rPr>
          <w:rFonts w:ascii="Times New Roman" w:eastAsia="Times New Roman" w:hAnsi="Times New Roman" w:cs="Times New Roman"/>
          <w:sz w:val="26"/>
          <w:szCs w:val="26"/>
        </w:rPr>
        <w:t xml:space="preserve"> </w:t>
      </w:r>
      <w:r w:rsidRPr="004C1DA4">
        <w:rPr>
          <w:rFonts w:ascii="Times New Roman" w:eastAsia="Times New Roman" w:hAnsi="Times New Roman" w:cs="Times New Roman"/>
          <w:sz w:val="26"/>
          <w:szCs w:val="26"/>
        </w:rPr>
        <w:t xml:space="preserve"> (2020). Racial Profiling and Policing Black Communities. In </w:t>
      </w:r>
      <w:r w:rsidRPr="004C1DA4">
        <w:rPr>
          <w:rFonts w:ascii="Times New Roman" w:eastAsia="Times New Roman" w:hAnsi="Times New Roman" w:cs="Times New Roman"/>
          <w:i/>
          <w:iCs/>
          <w:sz w:val="26"/>
          <w:szCs w:val="26"/>
        </w:rPr>
        <w:t>Encyclopedia of Social Work</w:t>
      </w:r>
      <w:r w:rsidRPr="004C1DA4">
        <w:rPr>
          <w:rFonts w:ascii="Times New Roman" w:eastAsia="Times New Roman" w:hAnsi="Times New Roman" w:cs="Times New Roman"/>
          <w:sz w:val="26"/>
          <w:szCs w:val="26"/>
        </w:rPr>
        <w:t>.</w:t>
      </w:r>
    </w:p>
    <w:p w14:paraId="62EBF3C5" w14:textId="77777777" w:rsidR="004C1DA4" w:rsidRDefault="004C1DA4" w:rsidP="00BA2A28">
      <w:pPr>
        <w:spacing w:after="0" w:line="240" w:lineRule="auto"/>
        <w:rPr>
          <w:rFonts w:ascii="Times New Roman" w:hAnsi="Times New Roman" w:cs="Times New Roman"/>
          <w:color w:val="222222"/>
          <w:sz w:val="26"/>
          <w:szCs w:val="26"/>
          <w:shd w:val="clear" w:color="auto" w:fill="FFFFFF"/>
        </w:rPr>
      </w:pPr>
    </w:p>
    <w:p w14:paraId="4944CB62" w14:textId="77777777" w:rsidR="003C4104" w:rsidRDefault="003C4104" w:rsidP="00BA2A28">
      <w:pPr>
        <w:spacing w:after="0" w:line="240" w:lineRule="auto"/>
        <w:rPr>
          <w:rFonts w:ascii="Times New Roman" w:hAnsi="Times New Roman" w:cs="Times New Roman"/>
          <w:color w:val="222222"/>
          <w:sz w:val="26"/>
          <w:szCs w:val="26"/>
          <w:shd w:val="clear" w:color="auto" w:fill="FFFFFF"/>
        </w:rPr>
      </w:pPr>
      <w:r w:rsidRPr="003C4104">
        <w:rPr>
          <w:rFonts w:ascii="Times New Roman" w:hAnsi="Times New Roman" w:cs="Times New Roman"/>
          <w:color w:val="222222"/>
          <w:sz w:val="26"/>
          <w:szCs w:val="26"/>
          <w:shd w:val="clear" w:color="auto" w:fill="FFFFFF"/>
        </w:rPr>
        <w:t xml:space="preserve">Sellers, W. E., &amp; </w:t>
      </w:r>
      <w:r w:rsidRPr="00920482">
        <w:rPr>
          <w:rFonts w:ascii="Times New Roman" w:hAnsi="Times New Roman" w:cs="Times New Roman"/>
          <w:b/>
          <w:color w:val="222222"/>
          <w:sz w:val="26"/>
          <w:szCs w:val="26"/>
          <w:shd w:val="clear" w:color="auto" w:fill="FFFFFF"/>
        </w:rPr>
        <w:t>Kirven, J.</w:t>
      </w:r>
      <w:r w:rsidRPr="003C4104">
        <w:rPr>
          <w:rFonts w:ascii="Times New Roman" w:hAnsi="Times New Roman" w:cs="Times New Roman"/>
          <w:color w:val="222222"/>
          <w:sz w:val="26"/>
          <w:szCs w:val="26"/>
          <w:shd w:val="clear" w:color="auto" w:fill="FFFFFF"/>
        </w:rPr>
        <w:t xml:space="preserve"> (2019). Exploring Cultural Humility and Online Programs: Mid-Career Academics and Changing Times. </w:t>
      </w:r>
      <w:r w:rsidRPr="003C4104">
        <w:rPr>
          <w:rFonts w:ascii="Times New Roman" w:hAnsi="Times New Roman" w:cs="Times New Roman"/>
          <w:i/>
          <w:iCs/>
          <w:color w:val="222222"/>
          <w:sz w:val="26"/>
          <w:szCs w:val="26"/>
          <w:shd w:val="clear" w:color="auto" w:fill="FFFFFF"/>
        </w:rPr>
        <w:t>Reflections: Narratives of Professional Helping</w:t>
      </w:r>
      <w:r w:rsidRPr="003C4104">
        <w:rPr>
          <w:rFonts w:ascii="Times New Roman" w:hAnsi="Times New Roman" w:cs="Times New Roman"/>
          <w:color w:val="222222"/>
          <w:sz w:val="26"/>
          <w:szCs w:val="26"/>
          <w:shd w:val="clear" w:color="auto" w:fill="FFFFFF"/>
        </w:rPr>
        <w:t>, </w:t>
      </w:r>
      <w:r w:rsidRPr="003C4104">
        <w:rPr>
          <w:rFonts w:ascii="Times New Roman" w:hAnsi="Times New Roman" w:cs="Times New Roman"/>
          <w:i/>
          <w:iCs/>
          <w:color w:val="222222"/>
          <w:sz w:val="26"/>
          <w:szCs w:val="26"/>
          <w:shd w:val="clear" w:color="auto" w:fill="FFFFFF"/>
        </w:rPr>
        <w:t>25</w:t>
      </w:r>
      <w:r w:rsidRPr="003C4104">
        <w:rPr>
          <w:rFonts w:ascii="Times New Roman" w:hAnsi="Times New Roman" w:cs="Times New Roman"/>
          <w:color w:val="222222"/>
          <w:sz w:val="26"/>
          <w:szCs w:val="26"/>
          <w:shd w:val="clear" w:color="auto" w:fill="FFFFFF"/>
        </w:rPr>
        <w:t>(1), 49-56.</w:t>
      </w:r>
    </w:p>
    <w:p w14:paraId="6D98A12B" w14:textId="77777777" w:rsidR="003C4104" w:rsidRDefault="003C4104" w:rsidP="00BA2A28">
      <w:pPr>
        <w:spacing w:after="0" w:line="240" w:lineRule="auto"/>
        <w:rPr>
          <w:rFonts w:ascii="Times New Roman" w:hAnsi="Times New Roman" w:cs="Times New Roman"/>
          <w:color w:val="222222"/>
          <w:sz w:val="26"/>
          <w:szCs w:val="26"/>
          <w:shd w:val="clear" w:color="auto" w:fill="FFFFFF"/>
        </w:rPr>
      </w:pPr>
    </w:p>
    <w:p w14:paraId="70E495C4" w14:textId="77777777" w:rsidR="003C4104" w:rsidRPr="003C4104" w:rsidRDefault="003C4104" w:rsidP="00BA2A28">
      <w:pPr>
        <w:spacing w:after="0" w:line="240" w:lineRule="auto"/>
        <w:rPr>
          <w:rFonts w:ascii="Times New Roman" w:eastAsia="Times New Roman" w:hAnsi="Times New Roman" w:cs="Times New Roman"/>
          <w:b/>
          <w:sz w:val="26"/>
          <w:szCs w:val="26"/>
        </w:rPr>
      </w:pPr>
      <w:r w:rsidRPr="003C4104">
        <w:rPr>
          <w:rFonts w:ascii="Times New Roman" w:hAnsi="Times New Roman" w:cs="Times New Roman"/>
          <w:color w:val="222222"/>
          <w:sz w:val="26"/>
          <w:szCs w:val="26"/>
          <w:shd w:val="clear" w:color="auto" w:fill="FFFFFF"/>
        </w:rPr>
        <w:t xml:space="preserve">Edwards, A., &amp; </w:t>
      </w:r>
      <w:r w:rsidRPr="003C4104">
        <w:rPr>
          <w:rFonts w:ascii="Times New Roman" w:hAnsi="Times New Roman" w:cs="Times New Roman"/>
          <w:b/>
          <w:color w:val="222222"/>
          <w:sz w:val="26"/>
          <w:szCs w:val="26"/>
          <w:shd w:val="clear" w:color="auto" w:fill="FFFFFF"/>
        </w:rPr>
        <w:t>Kirven, J.</w:t>
      </w:r>
      <w:r w:rsidRPr="003C4104">
        <w:rPr>
          <w:rFonts w:ascii="Times New Roman" w:hAnsi="Times New Roman" w:cs="Times New Roman"/>
          <w:color w:val="222222"/>
          <w:sz w:val="26"/>
          <w:szCs w:val="26"/>
          <w:shd w:val="clear" w:color="auto" w:fill="FFFFFF"/>
        </w:rPr>
        <w:t xml:space="preserve"> (2019). Adolescents Values Clarification and Development: A Model for Group Counseling. </w:t>
      </w:r>
      <w:r w:rsidRPr="003C4104">
        <w:rPr>
          <w:rFonts w:ascii="Times New Roman" w:hAnsi="Times New Roman" w:cs="Times New Roman"/>
          <w:i/>
          <w:iCs/>
          <w:color w:val="222222"/>
          <w:sz w:val="26"/>
          <w:szCs w:val="26"/>
          <w:shd w:val="clear" w:color="auto" w:fill="FFFFFF"/>
        </w:rPr>
        <w:t>Child &amp; Youth Services</w:t>
      </w:r>
      <w:r w:rsidRPr="003C4104">
        <w:rPr>
          <w:rFonts w:ascii="Times New Roman" w:hAnsi="Times New Roman" w:cs="Times New Roman"/>
          <w:color w:val="222222"/>
          <w:sz w:val="26"/>
          <w:szCs w:val="26"/>
          <w:shd w:val="clear" w:color="auto" w:fill="FFFFFF"/>
        </w:rPr>
        <w:t>, </w:t>
      </w:r>
      <w:r w:rsidRPr="003C4104">
        <w:rPr>
          <w:rFonts w:ascii="Times New Roman" w:hAnsi="Times New Roman" w:cs="Times New Roman"/>
          <w:i/>
          <w:iCs/>
          <w:color w:val="222222"/>
          <w:sz w:val="26"/>
          <w:szCs w:val="26"/>
          <w:shd w:val="clear" w:color="auto" w:fill="FFFFFF"/>
        </w:rPr>
        <w:t>40</w:t>
      </w:r>
      <w:r w:rsidRPr="003C4104">
        <w:rPr>
          <w:rFonts w:ascii="Times New Roman" w:hAnsi="Times New Roman" w:cs="Times New Roman"/>
          <w:color w:val="222222"/>
          <w:sz w:val="26"/>
          <w:szCs w:val="26"/>
          <w:shd w:val="clear" w:color="auto" w:fill="FFFFFF"/>
        </w:rPr>
        <w:t>(1), 4-22.</w:t>
      </w:r>
    </w:p>
    <w:p w14:paraId="2946DB82" w14:textId="77777777" w:rsidR="003C4104" w:rsidRDefault="003C4104" w:rsidP="00BA2A28">
      <w:pPr>
        <w:spacing w:after="0" w:line="240" w:lineRule="auto"/>
        <w:rPr>
          <w:rFonts w:ascii="Times New Roman" w:eastAsia="Times New Roman" w:hAnsi="Times New Roman" w:cs="Times New Roman"/>
          <w:b/>
          <w:sz w:val="26"/>
          <w:szCs w:val="26"/>
        </w:rPr>
      </w:pPr>
    </w:p>
    <w:p w14:paraId="59CF8D0F" w14:textId="638E61D0" w:rsidR="00BA2A28" w:rsidRPr="00F537F6" w:rsidRDefault="00BA2A28" w:rsidP="00BA2A28">
      <w:pPr>
        <w:spacing w:after="0" w:line="240" w:lineRule="auto"/>
        <w:rPr>
          <w:rFonts w:ascii="Times New Roman" w:eastAsia="Times New Roman" w:hAnsi="Times New Roman" w:cs="Times New Roman"/>
          <w:sz w:val="26"/>
          <w:szCs w:val="26"/>
        </w:rPr>
      </w:pPr>
      <w:r w:rsidRPr="00F537F6">
        <w:rPr>
          <w:rFonts w:ascii="Times New Roman" w:eastAsia="Times New Roman" w:hAnsi="Times New Roman" w:cs="Times New Roman"/>
          <w:sz w:val="26"/>
          <w:szCs w:val="26"/>
        </w:rPr>
        <w:t xml:space="preserve">Hill, A. J., &amp; </w:t>
      </w:r>
      <w:r w:rsidRPr="00F537F6">
        <w:rPr>
          <w:rFonts w:ascii="Times New Roman" w:eastAsia="Times New Roman" w:hAnsi="Times New Roman" w:cs="Times New Roman"/>
          <w:b/>
          <w:sz w:val="26"/>
          <w:szCs w:val="26"/>
        </w:rPr>
        <w:t>Kirven, J.</w:t>
      </w:r>
      <w:r w:rsidRPr="00F537F6">
        <w:rPr>
          <w:rFonts w:ascii="Times New Roman" w:eastAsia="Times New Roman" w:hAnsi="Times New Roman" w:cs="Times New Roman"/>
          <w:sz w:val="26"/>
          <w:szCs w:val="26"/>
        </w:rPr>
        <w:t xml:space="preserve"> (2018). Project Resilience: A community-based Resilience Initiative to engage rural adolescents </w:t>
      </w:r>
      <w:r w:rsidR="004E0D00">
        <w:rPr>
          <w:rFonts w:ascii="Times New Roman" w:eastAsia="Times New Roman" w:hAnsi="Times New Roman" w:cs="Times New Roman"/>
          <w:sz w:val="26"/>
          <w:szCs w:val="26"/>
        </w:rPr>
        <w:t>toward</w:t>
      </w:r>
      <w:r w:rsidRPr="00F537F6">
        <w:rPr>
          <w:rFonts w:ascii="Times New Roman" w:eastAsia="Times New Roman" w:hAnsi="Times New Roman" w:cs="Times New Roman"/>
          <w:sz w:val="26"/>
          <w:szCs w:val="26"/>
        </w:rPr>
        <w:t xml:space="preserve"> healthy functioning. </w:t>
      </w:r>
      <w:r w:rsidRPr="00F537F6">
        <w:rPr>
          <w:rFonts w:ascii="Times New Roman" w:eastAsia="Times New Roman" w:hAnsi="Times New Roman" w:cs="Times New Roman"/>
          <w:i/>
          <w:iCs/>
          <w:sz w:val="26"/>
          <w:szCs w:val="26"/>
        </w:rPr>
        <w:t>Journal of Critical Thought and Praxis</w:t>
      </w:r>
      <w:r w:rsidRPr="00F537F6">
        <w:rPr>
          <w:rFonts w:ascii="Times New Roman" w:eastAsia="Times New Roman" w:hAnsi="Times New Roman" w:cs="Times New Roman"/>
          <w:sz w:val="26"/>
          <w:szCs w:val="26"/>
        </w:rPr>
        <w:t>, </w:t>
      </w:r>
      <w:r w:rsidRPr="00F537F6">
        <w:rPr>
          <w:rFonts w:ascii="Times New Roman" w:eastAsia="Times New Roman" w:hAnsi="Times New Roman" w:cs="Times New Roman"/>
          <w:i/>
          <w:iCs/>
          <w:sz w:val="26"/>
          <w:szCs w:val="26"/>
        </w:rPr>
        <w:t>7</w:t>
      </w:r>
      <w:r w:rsidRPr="00F537F6">
        <w:rPr>
          <w:rFonts w:ascii="Times New Roman" w:eastAsia="Times New Roman" w:hAnsi="Times New Roman" w:cs="Times New Roman"/>
          <w:sz w:val="26"/>
          <w:szCs w:val="26"/>
        </w:rPr>
        <w:t>(2), 4.</w:t>
      </w:r>
    </w:p>
    <w:p w14:paraId="5997CC1D" w14:textId="77777777" w:rsidR="00BA2A28" w:rsidRPr="00F537F6" w:rsidRDefault="00BA2A28" w:rsidP="00BA2A28">
      <w:pPr>
        <w:spacing w:after="0" w:line="240" w:lineRule="auto"/>
        <w:rPr>
          <w:rFonts w:ascii="Times New Roman" w:eastAsia="Times New Roman" w:hAnsi="Times New Roman" w:cs="Times New Roman"/>
          <w:sz w:val="26"/>
          <w:szCs w:val="26"/>
        </w:rPr>
      </w:pPr>
    </w:p>
    <w:p w14:paraId="25AE1FCA" w14:textId="77777777" w:rsidR="00BA2A28" w:rsidRPr="00F537F6" w:rsidRDefault="00BA2A28" w:rsidP="00BA2A28">
      <w:pPr>
        <w:spacing w:after="0" w:line="240" w:lineRule="auto"/>
        <w:rPr>
          <w:rFonts w:ascii="Times New Roman" w:eastAsia="Times New Roman" w:hAnsi="Times New Roman" w:cs="Times New Roman"/>
          <w:sz w:val="26"/>
          <w:szCs w:val="26"/>
        </w:rPr>
      </w:pPr>
      <w:r w:rsidRPr="00F537F6">
        <w:rPr>
          <w:rFonts w:ascii="Times New Roman" w:eastAsia="Times New Roman" w:hAnsi="Times New Roman" w:cs="Times New Roman"/>
          <w:b/>
          <w:sz w:val="26"/>
          <w:szCs w:val="26"/>
        </w:rPr>
        <w:t>Kirven, J.</w:t>
      </w:r>
      <w:r w:rsidRPr="00F537F6">
        <w:rPr>
          <w:rFonts w:ascii="Times New Roman" w:eastAsia="Times New Roman" w:hAnsi="Times New Roman" w:cs="Times New Roman"/>
          <w:sz w:val="26"/>
          <w:szCs w:val="26"/>
        </w:rPr>
        <w:t>, &amp; Jacinto, G. (2017). Community Healing and Reconciliation. In </w:t>
      </w:r>
      <w:r w:rsidRPr="00F537F6">
        <w:rPr>
          <w:rFonts w:ascii="Times New Roman" w:eastAsia="Times New Roman" w:hAnsi="Times New Roman" w:cs="Times New Roman"/>
          <w:i/>
          <w:iCs/>
          <w:sz w:val="26"/>
          <w:szCs w:val="26"/>
        </w:rPr>
        <w:t>Encyclopedia of Social Work</w:t>
      </w:r>
      <w:r w:rsidR="00F93347" w:rsidRPr="00F537F6">
        <w:rPr>
          <w:rFonts w:ascii="Times New Roman" w:eastAsia="Times New Roman" w:hAnsi="Times New Roman" w:cs="Times New Roman"/>
          <w:sz w:val="26"/>
          <w:szCs w:val="26"/>
        </w:rPr>
        <w:t>: Oxford Press</w:t>
      </w:r>
      <w:r w:rsidR="006B071B" w:rsidRPr="00F537F6">
        <w:rPr>
          <w:rFonts w:ascii="Times New Roman" w:eastAsia="Times New Roman" w:hAnsi="Times New Roman" w:cs="Times New Roman"/>
          <w:sz w:val="26"/>
          <w:szCs w:val="26"/>
        </w:rPr>
        <w:t>.</w:t>
      </w:r>
    </w:p>
    <w:p w14:paraId="110FFD37" w14:textId="77777777" w:rsidR="00BA2A28" w:rsidRPr="00F537F6" w:rsidRDefault="00BA2A28" w:rsidP="00BA2A28">
      <w:pPr>
        <w:spacing w:after="0" w:line="240" w:lineRule="auto"/>
        <w:rPr>
          <w:rFonts w:ascii="Times New Roman" w:eastAsia="Times New Roman" w:hAnsi="Times New Roman" w:cs="Times New Roman"/>
          <w:sz w:val="26"/>
          <w:szCs w:val="26"/>
        </w:rPr>
      </w:pPr>
    </w:p>
    <w:p w14:paraId="697268A9" w14:textId="77777777" w:rsidR="00BA2A28" w:rsidRPr="00CA3D57" w:rsidRDefault="00BA2A28" w:rsidP="00BA2A28">
      <w:pPr>
        <w:spacing w:after="0" w:line="240" w:lineRule="auto"/>
        <w:rPr>
          <w:rFonts w:ascii="Times New Roman" w:eastAsia="Times New Roman" w:hAnsi="Times New Roman" w:cs="Times New Roman"/>
          <w:sz w:val="26"/>
          <w:szCs w:val="26"/>
        </w:rPr>
      </w:pPr>
      <w:bookmarkStart w:id="1" w:name="_Hlk176032270"/>
      <w:r w:rsidRPr="00CA3D57">
        <w:rPr>
          <w:rFonts w:ascii="Times New Roman" w:eastAsia="Times New Roman" w:hAnsi="Times New Roman" w:cs="Times New Roman"/>
          <w:sz w:val="26"/>
          <w:szCs w:val="26"/>
        </w:rPr>
        <w:t xml:space="preserve">Shears, J., </w:t>
      </w:r>
      <w:r w:rsidRPr="00CA3D57">
        <w:rPr>
          <w:rFonts w:ascii="Times New Roman" w:eastAsia="Times New Roman" w:hAnsi="Times New Roman" w:cs="Times New Roman"/>
          <w:b/>
          <w:sz w:val="26"/>
          <w:szCs w:val="26"/>
        </w:rPr>
        <w:t>Kirven, J.</w:t>
      </w:r>
      <w:r w:rsidRPr="00CA3D57">
        <w:rPr>
          <w:rFonts w:ascii="Times New Roman" w:eastAsia="Times New Roman" w:hAnsi="Times New Roman" w:cs="Times New Roman"/>
          <w:sz w:val="26"/>
          <w:szCs w:val="26"/>
        </w:rPr>
        <w:t xml:space="preserve"> &amp; Cook, S. (2017). Examining fatherhood in the black community. In D. Ruiz (Ed.), </w:t>
      </w:r>
      <w:r w:rsidRPr="00CA3D57">
        <w:rPr>
          <w:rFonts w:ascii="Times New Roman" w:eastAsia="Times New Roman" w:hAnsi="Times New Roman" w:cs="Times New Roman"/>
          <w:i/>
          <w:sz w:val="26"/>
          <w:szCs w:val="26"/>
        </w:rPr>
        <w:t>Contemporary African American families</w:t>
      </w:r>
      <w:r w:rsidRPr="00CA3D57">
        <w:rPr>
          <w:rFonts w:ascii="Times New Roman" w:eastAsia="Times New Roman" w:hAnsi="Times New Roman" w:cs="Times New Roman"/>
          <w:sz w:val="26"/>
          <w:szCs w:val="26"/>
        </w:rPr>
        <w:t>. New York: Routledge.</w:t>
      </w:r>
    </w:p>
    <w:p w14:paraId="32A06E7F" w14:textId="77777777" w:rsidR="0044506D" w:rsidRDefault="0044506D" w:rsidP="006961C8">
      <w:pPr>
        <w:spacing w:after="0" w:line="240" w:lineRule="auto"/>
        <w:rPr>
          <w:rFonts w:ascii="Times New Roman" w:eastAsia="Times New Roman" w:hAnsi="Times New Roman" w:cs="Times New Roman"/>
          <w:b/>
          <w:sz w:val="26"/>
          <w:szCs w:val="26"/>
        </w:rPr>
      </w:pPr>
      <w:bookmarkStart w:id="2" w:name="_Hlk175995736"/>
      <w:bookmarkEnd w:id="1"/>
    </w:p>
    <w:p w14:paraId="0F676A8F" w14:textId="50E66AEA" w:rsidR="006961C8" w:rsidRPr="006961C8" w:rsidRDefault="006961C8" w:rsidP="006961C8">
      <w:pPr>
        <w:spacing w:after="0" w:line="240" w:lineRule="auto"/>
        <w:rPr>
          <w:rFonts w:ascii="Times New Roman" w:eastAsia="Times New Roman" w:hAnsi="Times New Roman" w:cs="Times New Roman"/>
          <w:sz w:val="26"/>
          <w:szCs w:val="26"/>
        </w:rPr>
      </w:pPr>
      <w:r w:rsidRPr="00CA3D57">
        <w:rPr>
          <w:rFonts w:ascii="Times New Roman" w:eastAsia="Times New Roman" w:hAnsi="Times New Roman" w:cs="Times New Roman"/>
          <w:b/>
          <w:sz w:val="26"/>
          <w:szCs w:val="26"/>
        </w:rPr>
        <w:lastRenderedPageBreak/>
        <w:t>Kirven, J.</w:t>
      </w:r>
      <w:r w:rsidRPr="00CA3D57">
        <w:rPr>
          <w:rFonts w:ascii="Times New Roman" w:eastAsia="Times New Roman" w:hAnsi="Times New Roman" w:cs="Times New Roman"/>
          <w:sz w:val="26"/>
          <w:szCs w:val="26"/>
        </w:rPr>
        <w:t xml:space="preserve"> (2015). Fathers screaming SOS to the deaf ears of a hostile system: Narrative reflections from detached dads.  In S. Lawrence, J. Watson and B. Anderson (Eds.), </w:t>
      </w:r>
      <w:r w:rsidRPr="00CA3D57">
        <w:rPr>
          <w:rFonts w:ascii="Times New Roman" w:eastAsia="Times New Roman" w:hAnsi="Times New Roman" w:cs="Times New Roman"/>
          <w:i/>
          <w:sz w:val="26"/>
          <w:szCs w:val="26"/>
        </w:rPr>
        <w:t>African American Father: A survey of recent scholarly research</w:t>
      </w:r>
      <w:r w:rsidRPr="00CA3D57">
        <w:rPr>
          <w:rFonts w:ascii="Times New Roman" w:eastAsia="Times New Roman" w:hAnsi="Times New Roman" w:cs="Times New Roman"/>
          <w:sz w:val="26"/>
          <w:szCs w:val="26"/>
        </w:rPr>
        <w:t xml:space="preserve"> (Chapter 4).  New York: Edwin Mellen Press</w:t>
      </w:r>
    </w:p>
    <w:p w14:paraId="3FE9F23F" w14:textId="77777777" w:rsidR="006961C8" w:rsidRPr="006961C8" w:rsidRDefault="006961C8" w:rsidP="006961C8">
      <w:pPr>
        <w:spacing w:after="0" w:line="240" w:lineRule="auto"/>
        <w:rPr>
          <w:rFonts w:ascii="Times New Roman" w:eastAsia="Times New Roman" w:hAnsi="Times New Roman" w:cs="Times New Roman"/>
          <w:sz w:val="26"/>
          <w:szCs w:val="26"/>
        </w:rPr>
      </w:pPr>
    </w:p>
    <w:p w14:paraId="30BD792F" w14:textId="420EE3C7" w:rsidR="006961C8" w:rsidRPr="00CA3D57" w:rsidRDefault="006961C8" w:rsidP="006961C8">
      <w:pPr>
        <w:spacing w:after="0" w:line="240" w:lineRule="auto"/>
        <w:rPr>
          <w:rFonts w:ascii="Times New Roman" w:eastAsia="Times New Roman" w:hAnsi="Times New Roman" w:cs="Times New Roman"/>
          <w:sz w:val="26"/>
          <w:szCs w:val="26"/>
        </w:rPr>
      </w:pPr>
      <w:r w:rsidRPr="00CA3D57">
        <w:rPr>
          <w:rFonts w:ascii="Times New Roman" w:eastAsia="Times New Roman" w:hAnsi="Times New Roman" w:cs="Times New Roman"/>
          <w:sz w:val="26"/>
          <w:szCs w:val="26"/>
        </w:rPr>
        <w:t xml:space="preserve">Shears, J., </w:t>
      </w:r>
      <w:r w:rsidRPr="00CA3D57">
        <w:rPr>
          <w:rFonts w:ascii="Times New Roman" w:eastAsia="Times New Roman" w:hAnsi="Times New Roman" w:cs="Times New Roman"/>
          <w:b/>
          <w:sz w:val="26"/>
          <w:szCs w:val="26"/>
        </w:rPr>
        <w:t>Kirven, J</w:t>
      </w:r>
      <w:r w:rsidRPr="00CA3D57">
        <w:rPr>
          <w:rFonts w:ascii="Times New Roman" w:eastAsia="Times New Roman" w:hAnsi="Times New Roman" w:cs="Times New Roman"/>
          <w:sz w:val="26"/>
          <w:szCs w:val="26"/>
        </w:rPr>
        <w:t xml:space="preserve">., &amp; Grimsley, K. (2015). What fathers need and what is available? A needs assessment of fathering programs.  In S. Lawrence, J. Watson and B. Anderson (Eds.), </w:t>
      </w:r>
      <w:r w:rsidRPr="00CA3D57">
        <w:rPr>
          <w:rFonts w:ascii="Times New Roman" w:eastAsia="Times New Roman" w:hAnsi="Times New Roman" w:cs="Times New Roman"/>
          <w:i/>
          <w:sz w:val="26"/>
          <w:szCs w:val="26"/>
        </w:rPr>
        <w:t>African American Father: A survey of recent scholarly research</w:t>
      </w:r>
      <w:r w:rsidRPr="00CA3D57">
        <w:rPr>
          <w:rFonts w:ascii="Times New Roman" w:eastAsia="Times New Roman" w:hAnsi="Times New Roman" w:cs="Times New Roman"/>
          <w:sz w:val="26"/>
          <w:szCs w:val="26"/>
        </w:rPr>
        <w:t xml:space="preserve"> (Chapter 5).  New York: Edwin Mellen Press</w:t>
      </w:r>
    </w:p>
    <w:bookmarkEnd w:id="2"/>
    <w:p w14:paraId="1F72F646" w14:textId="77777777" w:rsidR="006961C8" w:rsidRPr="00CA3D57" w:rsidRDefault="006961C8" w:rsidP="006961C8">
      <w:pPr>
        <w:spacing w:after="0" w:line="240" w:lineRule="auto"/>
        <w:rPr>
          <w:rFonts w:ascii="Times New Roman" w:eastAsia="Times New Roman" w:hAnsi="Times New Roman" w:cs="Times New Roman"/>
          <w:b/>
          <w:sz w:val="26"/>
          <w:szCs w:val="26"/>
        </w:rPr>
      </w:pPr>
    </w:p>
    <w:p w14:paraId="6814F74D" w14:textId="77777777" w:rsidR="006961C8" w:rsidRPr="006961C8" w:rsidRDefault="006961C8" w:rsidP="006961C8">
      <w:pPr>
        <w:spacing w:after="0" w:line="240" w:lineRule="auto"/>
        <w:rPr>
          <w:rFonts w:ascii="Times New Roman" w:eastAsia="Times New Roman" w:hAnsi="Times New Roman" w:cs="Times New Roman"/>
          <w:sz w:val="26"/>
          <w:szCs w:val="26"/>
        </w:rPr>
      </w:pPr>
      <w:r w:rsidRPr="00CA3D57">
        <w:rPr>
          <w:rFonts w:ascii="Times New Roman" w:eastAsia="Times New Roman" w:hAnsi="Times New Roman" w:cs="Times New Roman"/>
          <w:b/>
          <w:sz w:val="26"/>
          <w:szCs w:val="26"/>
        </w:rPr>
        <w:t>Kirven, J</w:t>
      </w:r>
      <w:r w:rsidRPr="00CA3D57">
        <w:rPr>
          <w:rFonts w:ascii="Times New Roman" w:eastAsia="Times New Roman" w:hAnsi="Times New Roman" w:cs="Times New Roman"/>
          <w:sz w:val="26"/>
          <w:szCs w:val="26"/>
        </w:rPr>
        <w:t xml:space="preserve">., &amp; Williams, M. (2015). Taking care of daddy’s princess: An inside look into the unique relationship and dynamics of a father and daughter. In S. Lawrence, J. Watson and B. Anderson (Eds.), </w:t>
      </w:r>
      <w:r w:rsidRPr="00CA3D57">
        <w:rPr>
          <w:rFonts w:ascii="Times New Roman" w:eastAsia="Times New Roman" w:hAnsi="Times New Roman" w:cs="Times New Roman"/>
          <w:i/>
          <w:sz w:val="26"/>
          <w:szCs w:val="26"/>
        </w:rPr>
        <w:t>African American Father: A survey of recent scholarly research</w:t>
      </w:r>
      <w:r w:rsidRPr="00CA3D57">
        <w:rPr>
          <w:rFonts w:ascii="Times New Roman" w:eastAsia="Times New Roman" w:hAnsi="Times New Roman" w:cs="Times New Roman"/>
          <w:sz w:val="26"/>
          <w:szCs w:val="26"/>
        </w:rPr>
        <w:t xml:space="preserve"> (Chapter 6).  New York: Edwin Mellen Press</w:t>
      </w:r>
    </w:p>
    <w:p w14:paraId="08CE6F91" w14:textId="77777777" w:rsidR="003739C8" w:rsidRDefault="003739C8" w:rsidP="00AC6103">
      <w:pPr>
        <w:spacing w:after="0" w:line="240" w:lineRule="auto"/>
        <w:rPr>
          <w:rFonts w:ascii="Times New Roman" w:eastAsia="Times New Roman" w:hAnsi="Times New Roman" w:cs="Times New Roman"/>
          <w:b/>
          <w:sz w:val="26"/>
          <w:szCs w:val="26"/>
        </w:rPr>
      </w:pPr>
    </w:p>
    <w:p w14:paraId="25BB3112" w14:textId="77777777" w:rsidR="00AC6103" w:rsidRPr="00F537F6" w:rsidRDefault="00AC6103" w:rsidP="00AC6103">
      <w:pPr>
        <w:spacing w:after="0" w:line="240" w:lineRule="auto"/>
        <w:rPr>
          <w:rFonts w:ascii="Times New Roman" w:eastAsia="Times New Roman" w:hAnsi="Times New Roman" w:cs="Times New Roman"/>
          <w:sz w:val="26"/>
          <w:szCs w:val="26"/>
        </w:rPr>
      </w:pPr>
      <w:bookmarkStart w:id="3" w:name="_Hlk175995932"/>
      <w:r w:rsidRPr="00F537F6">
        <w:rPr>
          <w:rFonts w:ascii="Times New Roman" w:eastAsia="Times New Roman" w:hAnsi="Times New Roman" w:cs="Times New Roman"/>
          <w:b/>
          <w:sz w:val="26"/>
          <w:szCs w:val="26"/>
        </w:rPr>
        <w:t>Kirven, J</w:t>
      </w:r>
      <w:r w:rsidRPr="00F537F6">
        <w:rPr>
          <w:rFonts w:ascii="Times New Roman" w:eastAsia="Times New Roman" w:hAnsi="Times New Roman" w:cs="Times New Roman"/>
          <w:sz w:val="26"/>
          <w:szCs w:val="26"/>
        </w:rPr>
        <w:t xml:space="preserve">., Ross, T. C., Coakley, T., Cook, S., &amp; Grimsley, K. (2015). </w:t>
      </w:r>
    </w:p>
    <w:p w14:paraId="13F0CF46" w14:textId="77777777" w:rsidR="00AC6103" w:rsidRPr="00F537F6" w:rsidRDefault="00AC6103" w:rsidP="00AC6103">
      <w:pPr>
        <w:spacing w:after="0" w:line="240" w:lineRule="auto"/>
        <w:rPr>
          <w:rFonts w:ascii="Times New Roman" w:eastAsia="Times New Roman" w:hAnsi="Times New Roman" w:cs="Times New Roman"/>
          <w:sz w:val="26"/>
          <w:szCs w:val="26"/>
        </w:rPr>
      </w:pPr>
      <w:bookmarkStart w:id="4" w:name="_Hlk175995902"/>
      <w:r w:rsidRPr="00F537F6">
        <w:rPr>
          <w:rFonts w:ascii="Times New Roman" w:eastAsia="Times New Roman" w:hAnsi="Times New Roman" w:cs="Times New Roman"/>
          <w:sz w:val="26"/>
          <w:szCs w:val="26"/>
        </w:rPr>
        <w:t xml:space="preserve">A Message to Dad! The Value of a Father: A Qualitative Analysis of Children’s Essays about their Father’s Contributions.  </w:t>
      </w:r>
      <w:bookmarkEnd w:id="4"/>
      <w:r w:rsidRPr="000333FD">
        <w:rPr>
          <w:rFonts w:ascii="Times New Roman" w:eastAsia="Times New Roman" w:hAnsi="Times New Roman" w:cs="Times New Roman"/>
          <w:i/>
          <w:sz w:val="26"/>
          <w:szCs w:val="26"/>
        </w:rPr>
        <w:t>Wheelock International Journal of Children, Families, and Social Change, 1</w:t>
      </w:r>
      <w:r w:rsidRPr="00F537F6">
        <w:rPr>
          <w:rFonts w:ascii="Times New Roman" w:eastAsia="Times New Roman" w:hAnsi="Times New Roman" w:cs="Times New Roman"/>
          <w:sz w:val="26"/>
          <w:szCs w:val="26"/>
        </w:rPr>
        <w:t>(1), 1-22</w:t>
      </w:r>
      <w:bookmarkEnd w:id="3"/>
      <w:r w:rsidRPr="00F537F6">
        <w:rPr>
          <w:rFonts w:ascii="Times New Roman" w:eastAsia="Times New Roman" w:hAnsi="Times New Roman" w:cs="Times New Roman"/>
          <w:sz w:val="26"/>
          <w:szCs w:val="26"/>
        </w:rPr>
        <w:t>.</w:t>
      </w:r>
    </w:p>
    <w:p w14:paraId="61CDCEAD" w14:textId="77777777" w:rsidR="00AC6103" w:rsidRPr="00F537F6" w:rsidRDefault="00AC6103" w:rsidP="00AC6103">
      <w:pPr>
        <w:spacing w:after="0" w:line="240" w:lineRule="auto"/>
        <w:rPr>
          <w:rFonts w:ascii="Times New Roman" w:eastAsia="Times New Roman" w:hAnsi="Times New Roman" w:cs="Times New Roman"/>
          <w:sz w:val="26"/>
          <w:szCs w:val="26"/>
        </w:rPr>
      </w:pPr>
    </w:p>
    <w:p w14:paraId="58FFD80A" w14:textId="3B268D1C" w:rsidR="00AC6103" w:rsidRPr="00CA3D57" w:rsidRDefault="00AC6103" w:rsidP="00AC6103">
      <w:pPr>
        <w:spacing w:after="0" w:line="240" w:lineRule="auto"/>
        <w:rPr>
          <w:rFonts w:ascii="Times New Roman" w:eastAsia="Times New Roman" w:hAnsi="Times New Roman" w:cs="Times New Roman"/>
          <w:sz w:val="26"/>
          <w:szCs w:val="26"/>
        </w:rPr>
      </w:pPr>
      <w:r w:rsidRPr="00CA3D57">
        <w:rPr>
          <w:rFonts w:ascii="Times New Roman" w:eastAsia="Times New Roman" w:hAnsi="Times New Roman" w:cs="Times New Roman"/>
          <w:sz w:val="26"/>
          <w:szCs w:val="26"/>
        </w:rPr>
        <w:t xml:space="preserve">Dziegielewski, S.F. &amp; </w:t>
      </w:r>
      <w:r w:rsidRPr="00CA3D57">
        <w:rPr>
          <w:rFonts w:ascii="Times New Roman" w:eastAsia="Times New Roman" w:hAnsi="Times New Roman" w:cs="Times New Roman"/>
          <w:b/>
          <w:sz w:val="26"/>
          <w:szCs w:val="26"/>
        </w:rPr>
        <w:t>Kirven, J.</w:t>
      </w:r>
      <w:r w:rsidRPr="00CA3D57">
        <w:rPr>
          <w:rFonts w:ascii="Times New Roman" w:eastAsia="Times New Roman" w:hAnsi="Times New Roman" w:cs="Times New Roman"/>
          <w:sz w:val="26"/>
          <w:szCs w:val="26"/>
        </w:rPr>
        <w:t xml:space="preserve"> (2015). An examination of the U.S. Response to Bioterrorism: Handling the threat and aftermath through crisis intervention.</w:t>
      </w:r>
    </w:p>
    <w:p w14:paraId="43FB5789" w14:textId="77777777" w:rsidR="00AC6103" w:rsidRPr="00CA3D57" w:rsidRDefault="00AC6103" w:rsidP="00AC6103">
      <w:pPr>
        <w:spacing w:after="0" w:line="240" w:lineRule="auto"/>
        <w:rPr>
          <w:rFonts w:ascii="Times New Roman" w:eastAsia="Times New Roman" w:hAnsi="Times New Roman" w:cs="Times New Roman"/>
          <w:sz w:val="26"/>
          <w:szCs w:val="26"/>
        </w:rPr>
      </w:pPr>
      <w:r w:rsidRPr="00CA3D57">
        <w:rPr>
          <w:rFonts w:ascii="Times New Roman" w:eastAsia="Times New Roman" w:hAnsi="Times New Roman" w:cs="Times New Roman"/>
          <w:sz w:val="26"/>
          <w:szCs w:val="26"/>
        </w:rPr>
        <w:t xml:space="preserve">In K. Yeager (Ed.), Albert R. Roberts </w:t>
      </w:r>
      <w:r w:rsidRPr="00CA3D57">
        <w:rPr>
          <w:rFonts w:ascii="Times New Roman" w:eastAsia="Times New Roman" w:hAnsi="Times New Roman" w:cs="Times New Roman"/>
          <w:i/>
          <w:sz w:val="26"/>
          <w:szCs w:val="26"/>
        </w:rPr>
        <w:t xml:space="preserve">Crisis </w:t>
      </w:r>
      <w:r w:rsidR="000333FD" w:rsidRPr="00CA3D57">
        <w:rPr>
          <w:rFonts w:ascii="Times New Roman" w:eastAsia="Times New Roman" w:hAnsi="Times New Roman" w:cs="Times New Roman"/>
          <w:i/>
          <w:sz w:val="26"/>
          <w:szCs w:val="26"/>
        </w:rPr>
        <w:t>I</w:t>
      </w:r>
      <w:r w:rsidRPr="00CA3D57">
        <w:rPr>
          <w:rFonts w:ascii="Times New Roman" w:eastAsia="Times New Roman" w:hAnsi="Times New Roman" w:cs="Times New Roman"/>
          <w:i/>
          <w:sz w:val="26"/>
          <w:szCs w:val="26"/>
        </w:rPr>
        <w:t xml:space="preserve">ntervention </w:t>
      </w:r>
      <w:r w:rsidR="000333FD" w:rsidRPr="00CA3D57">
        <w:rPr>
          <w:rFonts w:ascii="Times New Roman" w:eastAsia="Times New Roman" w:hAnsi="Times New Roman" w:cs="Times New Roman"/>
          <w:i/>
          <w:sz w:val="26"/>
          <w:szCs w:val="26"/>
        </w:rPr>
        <w:t>H</w:t>
      </w:r>
      <w:r w:rsidRPr="00CA3D57">
        <w:rPr>
          <w:rFonts w:ascii="Times New Roman" w:eastAsia="Times New Roman" w:hAnsi="Times New Roman" w:cs="Times New Roman"/>
          <w:i/>
          <w:sz w:val="26"/>
          <w:szCs w:val="26"/>
        </w:rPr>
        <w:t>andbook</w:t>
      </w:r>
      <w:r w:rsidRPr="00CA3D57">
        <w:rPr>
          <w:rFonts w:ascii="Times New Roman" w:eastAsia="Times New Roman" w:hAnsi="Times New Roman" w:cs="Times New Roman"/>
          <w:sz w:val="26"/>
          <w:szCs w:val="26"/>
        </w:rPr>
        <w:t xml:space="preserve"> (4</w:t>
      </w:r>
      <w:r w:rsidRPr="00CA3D57">
        <w:rPr>
          <w:rFonts w:ascii="Times New Roman" w:eastAsia="Times New Roman" w:hAnsi="Times New Roman" w:cs="Times New Roman"/>
          <w:sz w:val="26"/>
          <w:szCs w:val="26"/>
          <w:vertAlign w:val="superscript"/>
        </w:rPr>
        <w:t>th</w:t>
      </w:r>
      <w:r w:rsidRPr="00CA3D57">
        <w:rPr>
          <w:rFonts w:ascii="Times New Roman" w:eastAsia="Times New Roman" w:hAnsi="Times New Roman" w:cs="Times New Roman"/>
          <w:sz w:val="26"/>
          <w:szCs w:val="26"/>
        </w:rPr>
        <w:t xml:space="preserve"> Ed.), </w:t>
      </w:r>
    </w:p>
    <w:p w14:paraId="17CBAB32" w14:textId="77777777" w:rsidR="00AC6103" w:rsidRPr="00F537F6" w:rsidRDefault="00AC6103" w:rsidP="00AC6103">
      <w:pPr>
        <w:spacing w:after="0" w:line="240" w:lineRule="auto"/>
        <w:rPr>
          <w:rFonts w:ascii="Times New Roman" w:eastAsia="Times New Roman" w:hAnsi="Times New Roman" w:cs="Times New Roman"/>
          <w:sz w:val="26"/>
          <w:szCs w:val="26"/>
        </w:rPr>
      </w:pPr>
      <w:r w:rsidRPr="00CA3D57">
        <w:rPr>
          <w:rFonts w:ascii="Times New Roman" w:eastAsia="Times New Roman" w:hAnsi="Times New Roman" w:cs="Times New Roman"/>
          <w:sz w:val="26"/>
          <w:szCs w:val="26"/>
        </w:rPr>
        <w:t>(Chapter 9, pp. 248-272). New York: Oxford University Press.</w:t>
      </w:r>
    </w:p>
    <w:p w14:paraId="6BB9E253" w14:textId="77777777" w:rsidR="00AC6103" w:rsidRPr="00F537F6" w:rsidRDefault="00AC6103" w:rsidP="00AC6103">
      <w:pPr>
        <w:spacing w:after="0" w:line="240" w:lineRule="auto"/>
        <w:rPr>
          <w:rFonts w:ascii="Times New Roman" w:eastAsia="Times New Roman" w:hAnsi="Times New Roman" w:cs="Times New Roman"/>
          <w:sz w:val="26"/>
          <w:szCs w:val="26"/>
        </w:rPr>
      </w:pPr>
    </w:p>
    <w:p w14:paraId="30A4124A" w14:textId="77777777" w:rsidR="00AC6103" w:rsidRDefault="00CB0A0F" w:rsidP="00AC6103">
      <w:pPr>
        <w:spacing w:after="0" w:line="240" w:lineRule="auto"/>
        <w:rPr>
          <w:rFonts w:ascii="Times New Roman" w:eastAsia="Times New Roman" w:hAnsi="Times New Roman" w:cs="Times New Roman"/>
          <w:sz w:val="26"/>
          <w:szCs w:val="26"/>
        </w:rPr>
      </w:pPr>
      <w:r w:rsidRPr="00CB0A0F">
        <w:rPr>
          <w:rFonts w:ascii="Times New Roman" w:eastAsia="Times New Roman" w:hAnsi="Times New Roman" w:cs="Times New Roman"/>
          <w:sz w:val="26"/>
          <w:szCs w:val="26"/>
        </w:rPr>
        <w:t>Mallett, C. A., &amp;</w:t>
      </w:r>
      <w:r w:rsidRPr="00CB0A0F">
        <w:rPr>
          <w:rFonts w:ascii="Times New Roman" w:eastAsia="Times New Roman" w:hAnsi="Times New Roman" w:cs="Times New Roman"/>
          <w:b/>
          <w:sz w:val="26"/>
          <w:szCs w:val="26"/>
        </w:rPr>
        <w:t xml:space="preserve"> Kirven, J.</w:t>
      </w:r>
      <w:r w:rsidRPr="00CB0A0F">
        <w:rPr>
          <w:rFonts w:ascii="Times New Roman" w:eastAsia="Times New Roman" w:hAnsi="Times New Roman" w:cs="Times New Roman"/>
          <w:sz w:val="26"/>
          <w:szCs w:val="26"/>
        </w:rPr>
        <w:t xml:space="preserve"> (2015). Correction to: Comorbid adolescent difficulties: social work prevention of delinquency and serious youthful offending. </w:t>
      </w:r>
      <w:r w:rsidRPr="00CB0A0F">
        <w:rPr>
          <w:rFonts w:ascii="Times New Roman" w:eastAsia="Times New Roman" w:hAnsi="Times New Roman" w:cs="Times New Roman"/>
          <w:i/>
          <w:iCs/>
          <w:sz w:val="26"/>
          <w:szCs w:val="26"/>
        </w:rPr>
        <w:t xml:space="preserve">Journal of </w:t>
      </w:r>
      <w:r>
        <w:rPr>
          <w:rFonts w:ascii="Times New Roman" w:eastAsia="Times New Roman" w:hAnsi="Times New Roman" w:cs="Times New Roman"/>
          <w:i/>
          <w:iCs/>
          <w:sz w:val="26"/>
          <w:szCs w:val="26"/>
        </w:rPr>
        <w:t>E</w:t>
      </w:r>
      <w:r w:rsidRPr="00CB0A0F">
        <w:rPr>
          <w:rFonts w:ascii="Times New Roman" w:eastAsia="Times New Roman" w:hAnsi="Times New Roman" w:cs="Times New Roman"/>
          <w:i/>
          <w:iCs/>
          <w:sz w:val="26"/>
          <w:szCs w:val="26"/>
        </w:rPr>
        <w:t>vidence-</w:t>
      </w:r>
      <w:r>
        <w:rPr>
          <w:rFonts w:ascii="Times New Roman" w:eastAsia="Times New Roman" w:hAnsi="Times New Roman" w:cs="Times New Roman"/>
          <w:i/>
          <w:iCs/>
          <w:sz w:val="26"/>
          <w:szCs w:val="26"/>
        </w:rPr>
        <w:t>I</w:t>
      </w:r>
      <w:r w:rsidRPr="00CB0A0F">
        <w:rPr>
          <w:rFonts w:ascii="Times New Roman" w:eastAsia="Times New Roman" w:hAnsi="Times New Roman" w:cs="Times New Roman"/>
          <w:i/>
          <w:iCs/>
          <w:sz w:val="26"/>
          <w:szCs w:val="26"/>
        </w:rPr>
        <w:t xml:space="preserve">nformed </w:t>
      </w:r>
      <w:r>
        <w:rPr>
          <w:rFonts w:ascii="Times New Roman" w:eastAsia="Times New Roman" w:hAnsi="Times New Roman" w:cs="Times New Roman"/>
          <w:i/>
          <w:iCs/>
          <w:sz w:val="26"/>
          <w:szCs w:val="26"/>
        </w:rPr>
        <w:t>S</w:t>
      </w:r>
      <w:r w:rsidRPr="00CB0A0F">
        <w:rPr>
          <w:rFonts w:ascii="Times New Roman" w:eastAsia="Times New Roman" w:hAnsi="Times New Roman" w:cs="Times New Roman"/>
          <w:i/>
          <w:iCs/>
          <w:sz w:val="26"/>
          <w:szCs w:val="26"/>
        </w:rPr>
        <w:t xml:space="preserve">ocial </w:t>
      </w:r>
      <w:r>
        <w:rPr>
          <w:rFonts w:ascii="Times New Roman" w:eastAsia="Times New Roman" w:hAnsi="Times New Roman" w:cs="Times New Roman"/>
          <w:i/>
          <w:iCs/>
          <w:sz w:val="26"/>
          <w:szCs w:val="26"/>
        </w:rPr>
        <w:t>W</w:t>
      </w:r>
      <w:r w:rsidRPr="00CB0A0F">
        <w:rPr>
          <w:rFonts w:ascii="Times New Roman" w:eastAsia="Times New Roman" w:hAnsi="Times New Roman" w:cs="Times New Roman"/>
          <w:i/>
          <w:iCs/>
          <w:sz w:val="26"/>
          <w:szCs w:val="26"/>
        </w:rPr>
        <w:t>ork</w:t>
      </w:r>
      <w:r w:rsidRPr="00CB0A0F">
        <w:rPr>
          <w:rFonts w:ascii="Times New Roman" w:eastAsia="Times New Roman" w:hAnsi="Times New Roman" w:cs="Times New Roman"/>
          <w:sz w:val="26"/>
          <w:szCs w:val="26"/>
        </w:rPr>
        <w:t>, </w:t>
      </w:r>
      <w:r w:rsidRPr="00CB0A0F">
        <w:rPr>
          <w:rFonts w:ascii="Times New Roman" w:eastAsia="Times New Roman" w:hAnsi="Times New Roman" w:cs="Times New Roman"/>
          <w:i/>
          <w:iCs/>
          <w:sz w:val="26"/>
          <w:szCs w:val="26"/>
        </w:rPr>
        <w:t>12</w:t>
      </w:r>
      <w:r w:rsidRPr="00CB0A0F">
        <w:rPr>
          <w:rFonts w:ascii="Times New Roman" w:eastAsia="Times New Roman" w:hAnsi="Times New Roman" w:cs="Times New Roman"/>
          <w:sz w:val="26"/>
          <w:szCs w:val="26"/>
        </w:rPr>
        <w:t>(6), 637.</w:t>
      </w:r>
      <w:r>
        <w:rPr>
          <w:rFonts w:ascii="Times New Roman" w:eastAsia="Times New Roman" w:hAnsi="Times New Roman" w:cs="Times New Roman"/>
          <w:sz w:val="26"/>
          <w:szCs w:val="26"/>
        </w:rPr>
        <w:t xml:space="preserve"> </w:t>
      </w:r>
      <w:r w:rsidR="00AC6103" w:rsidRPr="00F537F6">
        <w:rPr>
          <w:rFonts w:ascii="Times New Roman" w:eastAsia="Times New Roman" w:hAnsi="Times New Roman" w:cs="Times New Roman"/>
          <w:sz w:val="26"/>
          <w:szCs w:val="26"/>
        </w:rPr>
        <w:t>DOI: 10.1080/23761407.2015.1049917</w:t>
      </w:r>
    </w:p>
    <w:p w14:paraId="23DE523C" w14:textId="77777777" w:rsidR="009A22CA" w:rsidRDefault="009A22CA" w:rsidP="00AC6103">
      <w:pPr>
        <w:spacing w:after="0" w:line="240" w:lineRule="auto"/>
        <w:rPr>
          <w:rFonts w:ascii="Times New Roman" w:eastAsia="Times New Roman" w:hAnsi="Times New Roman" w:cs="Times New Roman"/>
          <w:sz w:val="26"/>
          <w:szCs w:val="26"/>
        </w:rPr>
      </w:pPr>
    </w:p>
    <w:p w14:paraId="3B642AE0" w14:textId="77777777" w:rsidR="009A22CA" w:rsidRPr="009A22CA" w:rsidRDefault="009A22CA" w:rsidP="009A22CA">
      <w:pPr>
        <w:pStyle w:val="NoSpacing"/>
        <w:rPr>
          <w:rFonts w:ascii="Times New Roman" w:hAnsi="Times New Roman" w:cs="Times New Roman"/>
          <w:sz w:val="26"/>
          <w:szCs w:val="26"/>
        </w:rPr>
      </w:pPr>
      <w:r w:rsidRPr="009A22CA">
        <w:rPr>
          <w:rFonts w:ascii="Times New Roman" w:hAnsi="Times New Roman" w:cs="Times New Roman"/>
          <w:sz w:val="26"/>
          <w:szCs w:val="26"/>
        </w:rPr>
        <w:t xml:space="preserve">Jacinto, G. A., Molina, O., &amp; </w:t>
      </w:r>
      <w:r w:rsidRPr="009A22CA">
        <w:rPr>
          <w:rFonts w:ascii="Times New Roman" w:hAnsi="Times New Roman" w:cs="Times New Roman"/>
          <w:b/>
          <w:sz w:val="26"/>
          <w:szCs w:val="26"/>
        </w:rPr>
        <w:t xml:space="preserve">Kirven, J. </w:t>
      </w:r>
      <w:r w:rsidRPr="009A22CA">
        <w:rPr>
          <w:rFonts w:ascii="Times New Roman" w:hAnsi="Times New Roman" w:cs="Times New Roman"/>
          <w:sz w:val="26"/>
          <w:szCs w:val="26"/>
        </w:rPr>
        <w:t>(2015). Birth: A Write of Passage</w:t>
      </w:r>
      <w:r>
        <w:rPr>
          <w:rFonts w:ascii="Times New Roman" w:hAnsi="Times New Roman" w:cs="Times New Roman"/>
          <w:sz w:val="26"/>
          <w:szCs w:val="26"/>
        </w:rPr>
        <w:t xml:space="preserve"> </w:t>
      </w:r>
      <w:r w:rsidRPr="009A22CA">
        <w:rPr>
          <w:rFonts w:ascii="Times New Roman" w:hAnsi="Times New Roman" w:cs="Times New Roman"/>
          <w:sz w:val="26"/>
          <w:szCs w:val="26"/>
        </w:rPr>
        <w:t>Process. </w:t>
      </w:r>
      <w:r w:rsidRPr="009A22CA">
        <w:rPr>
          <w:rFonts w:ascii="Times New Roman" w:hAnsi="Times New Roman" w:cs="Times New Roman"/>
          <w:i/>
          <w:iCs/>
          <w:sz w:val="26"/>
          <w:szCs w:val="26"/>
        </w:rPr>
        <w:t>International Journal of Childbirth Education</w:t>
      </w:r>
      <w:r w:rsidRPr="009A22CA">
        <w:rPr>
          <w:rFonts w:ascii="Times New Roman" w:hAnsi="Times New Roman" w:cs="Times New Roman"/>
          <w:sz w:val="26"/>
          <w:szCs w:val="26"/>
        </w:rPr>
        <w:t>, </w:t>
      </w:r>
      <w:r w:rsidRPr="009A22CA">
        <w:rPr>
          <w:rFonts w:ascii="Times New Roman" w:hAnsi="Times New Roman" w:cs="Times New Roman"/>
          <w:i/>
          <w:iCs/>
          <w:sz w:val="26"/>
          <w:szCs w:val="26"/>
        </w:rPr>
        <w:t>30</w:t>
      </w:r>
      <w:r w:rsidRPr="009A22CA">
        <w:rPr>
          <w:rFonts w:ascii="Times New Roman" w:hAnsi="Times New Roman" w:cs="Times New Roman"/>
          <w:sz w:val="26"/>
          <w:szCs w:val="26"/>
        </w:rPr>
        <w:t>(1)</w:t>
      </w:r>
      <w:r w:rsidR="00CF3593">
        <w:rPr>
          <w:rFonts w:ascii="Times New Roman" w:hAnsi="Times New Roman" w:cs="Times New Roman"/>
          <w:sz w:val="26"/>
          <w:szCs w:val="26"/>
        </w:rPr>
        <w:t>, 38-42</w:t>
      </w:r>
      <w:r w:rsidRPr="009A22CA">
        <w:rPr>
          <w:rFonts w:ascii="Times New Roman" w:hAnsi="Times New Roman" w:cs="Times New Roman"/>
          <w:sz w:val="26"/>
          <w:szCs w:val="26"/>
        </w:rPr>
        <w:t>.</w:t>
      </w:r>
    </w:p>
    <w:p w14:paraId="52E56223" w14:textId="77777777" w:rsidR="00AC6103" w:rsidRPr="00F537F6" w:rsidRDefault="00AC6103" w:rsidP="00AC6103">
      <w:pPr>
        <w:spacing w:after="0" w:line="240" w:lineRule="auto"/>
        <w:rPr>
          <w:rFonts w:ascii="Times New Roman" w:eastAsia="Times New Roman" w:hAnsi="Times New Roman" w:cs="Times New Roman"/>
          <w:sz w:val="26"/>
          <w:szCs w:val="26"/>
        </w:rPr>
      </w:pPr>
    </w:p>
    <w:p w14:paraId="3E0A03F3" w14:textId="77777777" w:rsidR="00AC6103" w:rsidRPr="00F537F6" w:rsidRDefault="00AC6103" w:rsidP="00AC6103">
      <w:pPr>
        <w:spacing w:after="0" w:line="240" w:lineRule="auto"/>
        <w:rPr>
          <w:rFonts w:ascii="Times New Roman" w:eastAsia="Times New Roman" w:hAnsi="Times New Roman" w:cs="Times New Roman"/>
          <w:sz w:val="26"/>
          <w:szCs w:val="26"/>
        </w:rPr>
      </w:pPr>
      <w:bookmarkStart w:id="5" w:name="_Hlk175994581"/>
      <w:r w:rsidRPr="00CA3D57">
        <w:rPr>
          <w:rFonts w:ascii="Times New Roman" w:eastAsia="Times New Roman" w:hAnsi="Times New Roman" w:cs="Times New Roman"/>
          <w:sz w:val="26"/>
          <w:szCs w:val="26"/>
        </w:rPr>
        <w:t xml:space="preserve">Dziegielewski, S.F. &amp; </w:t>
      </w:r>
      <w:r w:rsidRPr="00CA3D57">
        <w:rPr>
          <w:rFonts w:ascii="Times New Roman" w:eastAsia="Times New Roman" w:hAnsi="Times New Roman" w:cs="Times New Roman"/>
          <w:b/>
          <w:sz w:val="26"/>
          <w:szCs w:val="26"/>
        </w:rPr>
        <w:t>Kirven, J.</w:t>
      </w:r>
      <w:r w:rsidRPr="00CA3D57">
        <w:rPr>
          <w:rFonts w:ascii="Times New Roman" w:eastAsia="Times New Roman" w:hAnsi="Times New Roman" w:cs="Times New Roman"/>
          <w:sz w:val="26"/>
          <w:szCs w:val="26"/>
        </w:rPr>
        <w:t xml:space="preserve"> (2014). Sexual Dysfunctions. In S.F. Dziegielewski (Ed.), DSM-5™ in Action (3</w:t>
      </w:r>
      <w:r w:rsidRPr="00CA3D57">
        <w:rPr>
          <w:rFonts w:ascii="Times New Roman" w:eastAsia="Times New Roman" w:hAnsi="Times New Roman" w:cs="Times New Roman"/>
          <w:sz w:val="26"/>
          <w:szCs w:val="26"/>
          <w:vertAlign w:val="superscript"/>
        </w:rPr>
        <w:t>rd</w:t>
      </w:r>
      <w:r w:rsidR="002074A4" w:rsidRPr="00CA3D57">
        <w:rPr>
          <w:rFonts w:ascii="Times New Roman" w:eastAsia="Times New Roman" w:hAnsi="Times New Roman" w:cs="Times New Roman"/>
          <w:sz w:val="26"/>
          <w:szCs w:val="26"/>
        </w:rPr>
        <w:t xml:space="preserve"> </w:t>
      </w:r>
      <w:r w:rsidRPr="00CA3D57">
        <w:rPr>
          <w:rFonts w:ascii="Times New Roman" w:eastAsia="Times New Roman" w:hAnsi="Times New Roman" w:cs="Times New Roman"/>
          <w:sz w:val="26"/>
          <w:szCs w:val="26"/>
        </w:rPr>
        <w:t>Ed.), (Chapter 10, pp. 338-374). Hoboken, NJ: Wiley &amp; Sons.</w:t>
      </w:r>
    </w:p>
    <w:bookmarkEnd w:id="5"/>
    <w:p w14:paraId="07547A01" w14:textId="77777777" w:rsidR="00857408" w:rsidRDefault="00857408" w:rsidP="00AC6103">
      <w:pPr>
        <w:spacing w:after="0" w:line="240" w:lineRule="auto"/>
        <w:rPr>
          <w:rFonts w:ascii="Times New Roman" w:eastAsia="Times New Roman" w:hAnsi="Times New Roman" w:cs="Times New Roman"/>
          <w:b/>
          <w:sz w:val="26"/>
          <w:szCs w:val="26"/>
        </w:rPr>
      </w:pPr>
    </w:p>
    <w:p w14:paraId="55068976" w14:textId="77777777" w:rsidR="00CB0A0F" w:rsidRDefault="00CB0A0F" w:rsidP="00AC6103">
      <w:pPr>
        <w:spacing w:after="0" w:line="240" w:lineRule="auto"/>
        <w:rPr>
          <w:rFonts w:ascii="Times New Roman" w:eastAsia="Times New Roman" w:hAnsi="Times New Roman" w:cs="Times New Roman"/>
          <w:sz w:val="26"/>
          <w:szCs w:val="26"/>
        </w:rPr>
      </w:pPr>
      <w:bookmarkStart w:id="6" w:name="_Hlk175995976"/>
      <w:r w:rsidRPr="00CB0A0F">
        <w:rPr>
          <w:rFonts w:ascii="Times New Roman" w:eastAsia="Times New Roman" w:hAnsi="Times New Roman" w:cs="Times New Roman"/>
          <w:b/>
          <w:sz w:val="26"/>
          <w:szCs w:val="26"/>
        </w:rPr>
        <w:t>Kirven, J.</w:t>
      </w:r>
      <w:r w:rsidRPr="00CB0A0F">
        <w:rPr>
          <w:rFonts w:ascii="Times New Roman" w:eastAsia="Times New Roman" w:hAnsi="Times New Roman" w:cs="Times New Roman"/>
          <w:sz w:val="26"/>
          <w:szCs w:val="26"/>
        </w:rPr>
        <w:t xml:space="preserve"> (2014). Strategies for practice in helping fathers step up to the plate and stay engaged. </w:t>
      </w:r>
      <w:r w:rsidRPr="00CB0A0F">
        <w:rPr>
          <w:rFonts w:ascii="Times New Roman" w:eastAsia="Times New Roman" w:hAnsi="Times New Roman" w:cs="Times New Roman"/>
          <w:i/>
          <w:iCs/>
          <w:sz w:val="26"/>
          <w:szCs w:val="26"/>
        </w:rPr>
        <w:t>Journal of Family Strengths</w:t>
      </w:r>
      <w:r w:rsidRPr="00CB0A0F">
        <w:rPr>
          <w:rFonts w:ascii="Times New Roman" w:eastAsia="Times New Roman" w:hAnsi="Times New Roman" w:cs="Times New Roman"/>
          <w:sz w:val="26"/>
          <w:szCs w:val="26"/>
        </w:rPr>
        <w:t>, </w:t>
      </w:r>
      <w:r w:rsidRPr="00CB0A0F">
        <w:rPr>
          <w:rFonts w:ascii="Times New Roman" w:eastAsia="Times New Roman" w:hAnsi="Times New Roman" w:cs="Times New Roman"/>
          <w:i/>
          <w:iCs/>
          <w:sz w:val="26"/>
          <w:szCs w:val="26"/>
        </w:rPr>
        <w:t>14</w:t>
      </w:r>
      <w:r w:rsidRPr="00CB0A0F">
        <w:rPr>
          <w:rFonts w:ascii="Times New Roman" w:eastAsia="Times New Roman" w:hAnsi="Times New Roman" w:cs="Times New Roman"/>
          <w:sz w:val="26"/>
          <w:szCs w:val="26"/>
        </w:rPr>
        <w:t>(1), 17.</w:t>
      </w:r>
    </w:p>
    <w:p w14:paraId="1B8740BF" w14:textId="77777777" w:rsidR="00AC6103" w:rsidRPr="00F537F6" w:rsidRDefault="00AC6103" w:rsidP="00AC6103">
      <w:pPr>
        <w:spacing w:after="0" w:line="240" w:lineRule="auto"/>
        <w:rPr>
          <w:rFonts w:ascii="Times New Roman" w:eastAsia="Times New Roman" w:hAnsi="Times New Roman" w:cs="Times New Roman"/>
          <w:sz w:val="26"/>
          <w:szCs w:val="26"/>
        </w:rPr>
      </w:pPr>
      <w:r w:rsidRPr="00F537F6">
        <w:rPr>
          <w:rFonts w:ascii="Times New Roman" w:eastAsia="Times New Roman" w:hAnsi="Times New Roman" w:cs="Times New Roman"/>
          <w:sz w:val="26"/>
          <w:szCs w:val="26"/>
        </w:rPr>
        <w:t xml:space="preserve">Available at: http://digitalcommons.library.tmc.edu/jfs/vol14/iss1/17 </w:t>
      </w:r>
    </w:p>
    <w:p w14:paraId="5043CB0F" w14:textId="77777777" w:rsidR="002074A4" w:rsidRPr="00F537F6" w:rsidRDefault="002074A4" w:rsidP="00AC6103">
      <w:pPr>
        <w:spacing w:after="0" w:line="240" w:lineRule="auto"/>
        <w:rPr>
          <w:rFonts w:ascii="Times New Roman" w:eastAsia="Times New Roman" w:hAnsi="Times New Roman" w:cs="Times New Roman"/>
          <w:sz w:val="26"/>
          <w:szCs w:val="26"/>
        </w:rPr>
      </w:pPr>
    </w:p>
    <w:p w14:paraId="23D9ADBD" w14:textId="77777777" w:rsidR="00AC6103" w:rsidRPr="00F537F6" w:rsidRDefault="00AC6103" w:rsidP="00AC6103">
      <w:pPr>
        <w:spacing w:after="0" w:line="240" w:lineRule="auto"/>
        <w:rPr>
          <w:rFonts w:ascii="Times New Roman" w:eastAsia="Times New Roman" w:hAnsi="Times New Roman" w:cs="Times New Roman"/>
          <w:sz w:val="26"/>
          <w:szCs w:val="26"/>
        </w:rPr>
      </w:pPr>
      <w:r w:rsidRPr="00F537F6">
        <w:rPr>
          <w:rFonts w:ascii="Times New Roman" w:eastAsia="Times New Roman" w:hAnsi="Times New Roman" w:cs="Times New Roman"/>
          <w:b/>
          <w:sz w:val="26"/>
          <w:szCs w:val="26"/>
        </w:rPr>
        <w:t>Kirven, J</w:t>
      </w:r>
      <w:r w:rsidRPr="00F537F6">
        <w:rPr>
          <w:rFonts w:ascii="Times New Roman" w:eastAsia="Times New Roman" w:hAnsi="Times New Roman" w:cs="Times New Roman"/>
          <w:sz w:val="26"/>
          <w:szCs w:val="26"/>
        </w:rPr>
        <w:t>. (2014). The reality</w:t>
      </w:r>
      <w:r w:rsidR="002074A4" w:rsidRPr="00F537F6">
        <w:rPr>
          <w:rFonts w:ascii="Times New Roman" w:eastAsia="Times New Roman" w:hAnsi="Times New Roman" w:cs="Times New Roman"/>
          <w:sz w:val="26"/>
          <w:szCs w:val="26"/>
        </w:rPr>
        <w:t xml:space="preserve"> </w:t>
      </w:r>
      <w:r w:rsidRPr="00F537F6">
        <w:rPr>
          <w:rFonts w:ascii="Times New Roman" w:eastAsia="Times New Roman" w:hAnsi="Times New Roman" w:cs="Times New Roman"/>
          <w:sz w:val="26"/>
          <w:szCs w:val="26"/>
        </w:rPr>
        <w:t xml:space="preserve">and responsibility of pregnancy provides a new meaning to life for teenage fathers. </w:t>
      </w:r>
      <w:r w:rsidRPr="000333FD">
        <w:rPr>
          <w:rFonts w:ascii="Times New Roman" w:eastAsia="Times New Roman" w:hAnsi="Times New Roman" w:cs="Times New Roman"/>
          <w:i/>
          <w:sz w:val="26"/>
          <w:szCs w:val="26"/>
        </w:rPr>
        <w:t>International Journal of Choice Theory and Reality Therapy, 33</w:t>
      </w:r>
      <w:r w:rsidRPr="00F537F6">
        <w:rPr>
          <w:rFonts w:ascii="Times New Roman" w:eastAsia="Times New Roman" w:hAnsi="Times New Roman" w:cs="Times New Roman"/>
          <w:sz w:val="26"/>
          <w:szCs w:val="26"/>
        </w:rPr>
        <w:t>(2), 23</w:t>
      </w:r>
      <w:r w:rsidR="002074A4" w:rsidRPr="00F537F6">
        <w:rPr>
          <w:rFonts w:ascii="Times New Roman" w:eastAsia="Times New Roman" w:hAnsi="Times New Roman" w:cs="Times New Roman"/>
          <w:sz w:val="26"/>
          <w:szCs w:val="26"/>
        </w:rPr>
        <w:t>-</w:t>
      </w:r>
      <w:r w:rsidRPr="00F537F6">
        <w:rPr>
          <w:rFonts w:ascii="Times New Roman" w:eastAsia="Times New Roman" w:hAnsi="Times New Roman" w:cs="Times New Roman"/>
          <w:sz w:val="26"/>
          <w:szCs w:val="26"/>
        </w:rPr>
        <w:t>30.</w:t>
      </w:r>
    </w:p>
    <w:bookmarkEnd w:id="6"/>
    <w:p w14:paraId="4921C135" w14:textId="1A80377C" w:rsidR="00AC6103" w:rsidRPr="00F537F6" w:rsidRDefault="00AC6103" w:rsidP="00AC6103">
      <w:pPr>
        <w:spacing w:after="0" w:line="240" w:lineRule="auto"/>
        <w:rPr>
          <w:rFonts w:ascii="Times New Roman" w:eastAsia="Times New Roman" w:hAnsi="Times New Roman" w:cs="Times New Roman"/>
          <w:sz w:val="26"/>
          <w:szCs w:val="26"/>
        </w:rPr>
      </w:pPr>
      <w:r w:rsidRPr="00F537F6">
        <w:rPr>
          <w:rFonts w:ascii="Times New Roman" w:eastAsia="Times New Roman" w:hAnsi="Times New Roman" w:cs="Times New Roman"/>
          <w:b/>
          <w:sz w:val="26"/>
          <w:szCs w:val="26"/>
        </w:rPr>
        <w:lastRenderedPageBreak/>
        <w:t>Kirven, J.</w:t>
      </w:r>
      <w:r w:rsidRPr="00F537F6">
        <w:rPr>
          <w:rFonts w:ascii="Times New Roman" w:eastAsia="Times New Roman" w:hAnsi="Times New Roman" w:cs="Times New Roman"/>
          <w:sz w:val="26"/>
          <w:szCs w:val="26"/>
        </w:rPr>
        <w:t xml:space="preserve"> (2014). Helping teen dads obtain and sustain paternal success. </w:t>
      </w:r>
    </w:p>
    <w:p w14:paraId="685CD648" w14:textId="77777777" w:rsidR="00AC6103" w:rsidRPr="00F537F6" w:rsidRDefault="00AC6103" w:rsidP="00AC6103">
      <w:pPr>
        <w:spacing w:after="0" w:line="240" w:lineRule="auto"/>
        <w:rPr>
          <w:rFonts w:ascii="Times New Roman" w:eastAsia="Times New Roman" w:hAnsi="Times New Roman" w:cs="Times New Roman"/>
          <w:sz w:val="26"/>
          <w:szCs w:val="26"/>
        </w:rPr>
      </w:pPr>
      <w:r w:rsidRPr="000333FD">
        <w:rPr>
          <w:rFonts w:ascii="Times New Roman" w:eastAsia="Times New Roman" w:hAnsi="Times New Roman" w:cs="Times New Roman"/>
          <w:i/>
          <w:sz w:val="26"/>
          <w:szCs w:val="26"/>
        </w:rPr>
        <w:t>International Journal</w:t>
      </w:r>
      <w:r w:rsidR="002074A4" w:rsidRPr="000333FD">
        <w:rPr>
          <w:rFonts w:ascii="Times New Roman" w:eastAsia="Times New Roman" w:hAnsi="Times New Roman" w:cs="Times New Roman"/>
          <w:i/>
          <w:sz w:val="26"/>
          <w:szCs w:val="26"/>
        </w:rPr>
        <w:t xml:space="preserve"> </w:t>
      </w:r>
      <w:r w:rsidRPr="000333FD">
        <w:rPr>
          <w:rFonts w:ascii="Times New Roman" w:eastAsia="Times New Roman" w:hAnsi="Times New Roman" w:cs="Times New Roman"/>
          <w:i/>
          <w:sz w:val="26"/>
          <w:szCs w:val="26"/>
        </w:rPr>
        <w:t>of Childbirth Education, 29</w:t>
      </w:r>
      <w:r w:rsidRPr="00F537F6">
        <w:rPr>
          <w:rFonts w:ascii="Times New Roman" w:eastAsia="Times New Roman" w:hAnsi="Times New Roman" w:cs="Times New Roman"/>
          <w:sz w:val="26"/>
          <w:szCs w:val="26"/>
        </w:rPr>
        <w:t>(2), 85</w:t>
      </w:r>
      <w:r w:rsidR="002074A4" w:rsidRPr="00F537F6">
        <w:rPr>
          <w:rFonts w:ascii="Times New Roman" w:eastAsia="Times New Roman" w:hAnsi="Times New Roman" w:cs="Times New Roman"/>
          <w:sz w:val="26"/>
          <w:szCs w:val="26"/>
        </w:rPr>
        <w:t>-</w:t>
      </w:r>
      <w:r w:rsidRPr="00F537F6">
        <w:rPr>
          <w:rFonts w:ascii="Times New Roman" w:eastAsia="Times New Roman" w:hAnsi="Times New Roman" w:cs="Times New Roman"/>
          <w:sz w:val="26"/>
          <w:szCs w:val="26"/>
        </w:rPr>
        <w:t>88.</w:t>
      </w:r>
    </w:p>
    <w:p w14:paraId="6537F28F" w14:textId="77777777" w:rsidR="002074A4" w:rsidRPr="00F537F6" w:rsidRDefault="002074A4" w:rsidP="00AC6103">
      <w:pPr>
        <w:spacing w:after="0" w:line="240" w:lineRule="auto"/>
        <w:rPr>
          <w:rFonts w:ascii="Times New Roman" w:eastAsia="Times New Roman" w:hAnsi="Times New Roman" w:cs="Times New Roman"/>
          <w:sz w:val="26"/>
          <w:szCs w:val="26"/>
        </w:rPr>
      </w:pPr>
    </w:p>
    <w:p w14:paraId="3521C161" w14:textId="77777777" w:rsidR="00AC6103" w:rsidRPr="00F537F6" w:rsidRDefault="00AC6103" w:rsidP="00AC6103">
      <w:pPr>
        <w:spacing w:after="0" w:line="240" w:lineRule="auto"/>
        <w:rPr>
          <w:rFonts w:ascii="Times New Roman" w:eastAsia="Times New Roman" w:hAnsi="Times New Roman" w:cs="Times New Roman"/>
          <w:sz w:val="26"/>
          <w:szCs w:val="26"/>
        </w:rPr>
      </w:pPr>
      <w:bookmarkStart w:id="7" w:name="_Hlk176014742"/>
      <w:r w:rsidRPr="00F537F6">
        <w:rPr>
          <w:rFonts w:ascii="Times New Roman" w:eastAsia="Times New Roman" w:hAnsi="Times New Roman" w:cs="Times New Roman"/>
          <w:b/>
          <w:sz w:val="26"/>
          <w:szCs w:val="26"/>
        </w:rPr>
        <w:t>Kirven, J</w:t>
      </w:r>
      <w:r w:rsidRPr="00F537F6">
        <w:rPr>
          <w:rFonts w:ascii="Times New Roman" w:eastAsia="Times New Roman" w:hAnsi="Times New Roman" w:cs="Times New Roman"/>
          <w:sz w:val="26"/>
          <w:szCs w:val="26"/>
        </w:rPr>
        <w:t>. (2014). Maintaining their future after teen pregnancy: Strategies for staying physically</w:t>
      </w:r>
      <w:r w:rsidR="002074A4" w:rsidRPr="00F537F6">
        <w:rPr>
          <w:rFonts w:ascii="Times New Roman" w:eastAsia="Times New Roman" w:hAnsi="Times New Roman" w:cs="Times New Roman"/>
          <w:sz w:val="26"/>
          <w:szCs w:val="26"/>
        </w:rPr>
        <w:t xml:space="preserve"> </w:t>
      </w:r>
      <w:r w:rsidRPr="00F537F6">
        <w:rPr>
          <w:rFonts w:ascii="Times New Roman" w:eastAsia="Times New Roman" w:hAnsi="Times New Roman" w:cs="Times New Roman"/>
          <w:sz w:val="26"/>
          <w:szCs w:val="26"/>
        </w:rPr>
        <w:t>and mentally fit.</w:t>
      </w:r>
      <w:r w:rsidR="002074A4" w:rsidRPr="00F537F6">
        <w:rPr>
          <w:rFonts w:ascii="Times New Roman" w:eastAsia="Times New Roman" w:hAnsi="Times New Roman" w:cs="Times New Roman"/>
          <w:sz w:val="26"/>
          <w:szCs w:val="26"/>
        </w:rPr>
        <w:t xml:space="preserve"> </w:t>
      </w:r>
      <w:r w:rsidRPr="000333FD">
        <w:rPr>
          <w:rFonts w:ascii="Times New Roman" w:eastAsia="Times New Roman" w:hAnsi="Times New Roman" w:cs="Times New Roman"/>
          <w:i/>
          <w:sz w:val="26"/>
          <w:szCs w:val="26"/>
        </w:rPr>
        <w:t>International Journal of Childbirth</w:t>
      </w:r>
      <w:r w:rsidR="002074A4" w:rsidRPr="000333FD">
        <w:rPr>
          <w:rFonts w:ascii="Times New Roman" w:eastAsia="Times New Roman" w:hAnsi="Times New Roman" w:cs="Times New Roman"/>
          <w:i/>
          <w:sz w:val="26"/>
          <w:szCs w:val="26"/>
        </w:rPr>
        <w:t xml:space="preserve"> </w:t>
      </w:r>
      <w:r w:rsidRPr="000333FD">
        <w:rPr>
          <w:rFonts w:ascii="Times New Roman" w:eastAsia="Times New Roman" w:hAnsi="Times New Roman" w:cs="Times New Roman"/>
          <w:i/>
          <w:sz w:val="26"/>
          <w:szCs w:val="26"/>
        </w:rPr>
        <w:t>Education, 29</w:t>
      </w:r>
      <w:r w:rsidRPr="00F537F6">
        <w:rPr>
          <w:rFonts w:ascii="Times New Roman" w:eastAsia="Times New Roman" w:hAnsi="Times New Roman" w:cs="Times New Roman"/>
          <w:sz w:val="26"/>
          <w:szCs w:val="26"/>
        </w:rPr>
        <w:t>(1), 57-61.</w:t>
      </w:r>
    </w:p>
    <w:p w14:paraId="6DFB9E20" w14:textId="77777777" w:rsidR="002074A4" w:rsidRPr="00F537F6" w:rsidRDefault="002074A4" w:rsidP="00AC6103">
      <w:pPr>
        <w:spacing w:after="0" w:line="240" w:lineRule="auto"/>
        <w:rPr>
          <w:rFonts w:ascii="Times New Roman" w:eastAsia="Times New Roman" w:hAnsi="Times New Roman" w:cs="Times New Roman"/>
          <w:b/>
          <w:sz w:val="26"/>
          <w:szCs w:val="26"/>
        </w:rPr>
      </w:pPr>
    </w:p>
    <w:p w14:paraId="258FAF6B" w14:textId="77777777" w:rsidR="00AC6103" w:rsidRPr="00CA3D57" w:rsidRDefault="00AC6103" w:rsidP="00AC6103">
      <w:pPr>
        <w:spacing w:after="0" w:line="240" w:lineRule="auto"/>
        <w:rPr>
          <w:rFonts w:ascii="Times New Roman" w:eastAsia="Times New Roman" w:hAnsi="Times New Roman" w:cs="Times New Roman"/>
          <w:sz w:val="26"/>
          <w:szCs w:val="26"/>
        </w:rPr>
      </w:pPr>
      <w:r w:rsidRPr="00CA3D57">
        <w:rPr>
          <w:rFonts w:ascii="Times New Roman" w:eastAsia="Times New Roman" w:hAnsi="Times New Roman" w:cs="Times New Roman"/>
          <w:b/>
          <w:sz w:val="26"/>
          <w:szCs w:val="26"/>
        </w:rPr>
        <w:t>Kirven, J</w:t>
      </w:r>
      <w:r w:rsidR="002074A4" w:rsidRPr="00CA3D57">
        <w:rPr>
          <w:rFonts w:ascii="Times New Roman" w:eastAsia="Times New Roman" w:hAnsi="Times New Roman" w:cs="Times New Roman"/>
          <w:sz w:val="26"/>
          <w:szCs w:val="26"/>
        </w:rPr>
        <w:t xml:space="preserve">., </w:t>
      </w:r>
      <w:r w:rsidRPr="00CA3D57">
        <w:rPr>
          <w:rFonts w:ascii="Times New Roman" w:eastAsia="Times New Roman" w:hAnsi="Times New Roman" w:cs="Times New Roman"/>
          <w:sz w:val="26"/>
          <w:szCs w:val="26"/>
        </w:rPr>
        <w:t>&amp; Dziegielewski, S. F (2013). Recognizing shaken baby syndrome. In S. F. Dziegielewski (Ed.),</w:t>
      </w:r>
      <w:r w:rsidR="002074A4" w:rsidRPr="00CA3D57">
        <w:rPr>
          <w:rFonts w:ascii="Times New Roman" w:eastAsia="Times New Roman" w:hAnsi="Times New Roman" w:cs="Times New Roman"/>
          <w:sz w:val="26"/>
          <w:szCs w:val="26"/>
        </w:rPr>
        <w:t xml:space="preserve"> </w:t>
      </w:r>
      <w:r w:rsidRPr="00CA3D57">
        <w:rPr>
          <w:rFonts w:ascii="Times New Roman" w:eastAsia="Times New Roman" w:hAnsi="Times New Roman" w:cs="Times New Roman"/>
          <w:i/>
          <w:sz w:val="26"/>
          <w:szCs w:val="26"/>
        </w:rPr>
        <w:t>The Changing Face of Health Care Social Work</w:t>
      </w:r>
      <w:r w:rsidRPr="00CA3D57">
        <w:rPr>
          <w:rFonts w:ascii="Times New Roman" w:eastAsia="Times New Roman" w:hAnsi="Times New Roman" w:cs="Times New Roman"/>
          <w:sz w:val="26"/>
          <w:szCs w:val="26"/>
        </w:rPr>
        <w:t xml:space="preserve"> </w:t>
      </w:r>
    </w:p>
    <w:p w14:paraId="7D1A2852" w14:textId="77777777" w:rsidR="00AC6103" w:rsidRDefault="00AC6103" w:rsidP="00AC6103">
      <w:pPr>
        <w:spacing w:after="0" w:line="240" w:lineRule="auto"/>
        <w:rPr>
          <w:rFonts w:ascii="Times New Roman" w:eastAsia="Times New Roman" w:hAnsi="Times New Roman" w:cs="Times New Roman"/>
          <w:sz w:val="26"/>
          <w:szCs w:val="26"/>
        </w:rPr>
      </w:pPr>
      <w:r w:rsidRPr="00CA3D57">
        <w:rPr>
          <w:rFonts w:ascii="Times New Roman" w:eastAsia="Times New Roman" w:hAnsi="Times New Roman" w:cs="Times New Roman"/>
          <w:sz w:val="26"/>
          <w:szCs w:val="26"/>
        </w:rPr>
        <w:t>(3rd Ed., pp. 404-416).</w:t>
      </w:r>
      <w:r w:rsidR="002074A4" w:rsidRPr="00CA3D57">
        <w:rPr>
          <w:rFonts w:ascii="Times New Roman" w:eastAsia="Times New Roman" w:hAnsi="Times New Roman" w:cs="Times New Roman"/>
          <w:sz w:val="26"/>
          <w:szCs w:val="26"/>
        </w:rPr>
        <w:t xml:space="preserve"> </w:t>
      </w:r>
      <w:r w:rsidRPr="00CA3D57">
        <w:rPr>
          <w:rFonts w:ascii="Times New Roman" w:eastAsia="Times New Roman" w:hAnsi="Times New Roman" w:cs="Times New Roman"/>
          <w:sz w:val="26"/>
          <w:szCs w:val="26"/>
        </w:rPr>
        <w:t>New York, NY: Wiley Publishers.</w:t>
      </w:r>
    </w:p>
    <w:p w14:paraId="407E382E" w14:textId="77777777" w:rsidR="006C217A" w:rsidRDefault="006C217A" w:rsidP="00AC6103">
      <w:pPr>
        <w:spacing w:after="0" w:line="240" w:lineRule="auto"/>
        <w:rPr>
          <w:rFonts w:ascii="Times New Roman" w:eastAsia="Times New Roman" w:hAnsi="Times New Roman" w:cs="Times New Roman"/>
          <w:sz w:val="26"/>
          <w:szCs w:val="26"/>
        </w:rPr>
      </w:pPr>
    </w:p>
    <w:p w14:paraId="71384E1C" w14:textId="77777777" w:rsidR="00141819" w:rsidRPr="00141819" w:rsidRDefault="00141819" w:rsidP="00141819">
      <w:pPr>
        <w:spacing w:after="0" w:line="240" w:lineRule="auto"/>
        <w:rPr>
          <w:rFonts w:ascii="Times New Roman" w:eastAsia="Times New Roman" w:hAnsi="Times New Roman" w:cs="Times New Roman"/>
          <w:sz w:val="26"/>
          <w:szCs w:val="26"/>
        </w:rPr>
      </w:pPr>
      <w:r w:rsidRPr="00141819">
        <w:rPr>
          <w:rFonts w:ascii="Times New Roman" w:eastAsia="Times New Roman" w:hAnsi="Times New Roman" w:cs="Times New Roman"/>
          <w:sz w:val="26"/>
          <w:szCs w:val="26"/>
        </w:rPr>
        <w:t xml:space="preserve">Turnage, B. F., Jacinto, G. A., &amp; </w:t>
      </w:r>
      <w:r w:rsidRPr="00141819">
        <w:rPr>
          <w:rFonts w:ascii="Times New Roman" w:eastAsia="Times New Roman" w:hAnsi="Times New Roman" w:cs="Times New Roman"/>
          <w:b/>
          <w:bCs/>
          <w:sz w:val="26"/>
          <w:szCs w:val="26"/>
        </w:rPr>
        <w:t>Kirven, J</w:t>
      </w:r>
      <w:r w:rsidRPr="00141819">
        <w:rPr>
          <w:rFonts w:ascii="Times New Roman" w:eastAsia="Times New Roman" w:hAnsi="Times New Roman" w:cs="Times New Roman"/>
          <w:sz w:val="26"/>
          <w:szCs w:val="26"/>
        </w:rPr>
        <w:t xml:space="preserve">. (2003). Reality therapy, domestic violence survivors, and self-forgiveness.  </w:t>
      </w:r>
      <w:r w:rsidRPr="00141819">
        <w:rPr>
          <w:rFonts w:ascii="Times New Roman" w:eastAsia="Times New Roman" w:hAnsi="Times New Roman" w:cs="Times New Roman"/>
          <w:i/>
          <w:iCs/>
          <w:sz w:val="26"/>
          <w:szCs w:val="26"/>
        </w:rPr>
        <w:t>International Journal of Reality Therapy, 22</w:t>
      </w:r>
      <w:r w:rsidRPr="00141819">
        <w:rPr>
          <w:rFonts w:ascii="Times New Roman" w:eastAsia="Times New Roman" w:hAnsi="Times New Roman" w:cs="Times New Roman"/>
          <w:sz w:val="26"/>
          <w:szCs w:val="26"/>
        </w:rPr>
        <w:t>(2), 24-27.</w:t>
      </w:r>
    </w:p>
    <w:p w14:paraId="44E871BC" w14:textId="77777777" w:rsidR="00141819" w:rsidRPr="00141819" w:rsidRDefault="00141819" w:rsidP="00141819">
      <w:pPr>
        <w:spacing w:after="0" w:line="240" w:lineRule="auto"/>
        <w:jc w:val="both"/>
        <w:rPr>
          <w:rFonts w:ascii="Times New Roman" w:eastAsia="Times New Roman" w:hAnsi="Times New Roman" w:cs="Times New Roman"/>
          <w:sz w:val="26"/>
          <w:szCs w:val="26"/>
        </w:rPr>
      </w:pPr>
    </w:p>
    <w:p w14:paraId="071CADE2" w14:textId="77777777" w:rsidR="00141819" w:rsidRPr="00141819" w:rsidRDefault="00141819" w:rsidP="00141819">
      <w:pPr>
        <w:spacing w:after="0" w:line="240" w:lineRule="auto"/>
        <w:rPr>
          <w:rFonts w:ascii="Times New Roman" w:eastAsia="Times New Roman" w:hAnsi="Times New Roman" w:cs="Times New Roman"/>
          <w:iCs/>
          <w:sz w:val="26"/>
          <w:szCs w:val="26"/>
          <w:lang w:eastAsia="x-none"/>
        </w:rPr>
      </w:pPr>
      <w:r w:rsidRPr="00141819">
        <w:rPr>
          <w:rFonts w:ascii="Times New Roman" w:eastAsia="Times New Roman" w:hAnsi="Times New Roman" w:cs="Times New Roman"/>
          <w:b/>
          <w:bCs/>
          <w:sz w:val="26"/>
          <w:szCs w:val="26"/>
          <w:lang w:val="x-none" w:eastAsia="x-none"/>
        </w:rPr>
        <w:t>Kirven, J</w:t>
      </w:r>
      <w:r w:rsidRPr="00141819">
        <w:rPr>
          <w:rFonts w:ascii="Times New Roman" w:eastAsia="Times New Roman" w:hAnsi="Times New Roman" w:cs="Times New Roman"/>
          <w:sz w:val="26"/>
          <w:szCs w:val="26"/>
          <w:lang w:val="x-none" w:eastAsia="x-none"/>
        </w:rPr>
        <w:t xml:space="preserve">. (2001). Minority adolescents in therapeutic foster care: Applying narrative interventions with an optimal worldview. </w:t>
      </w:r>
      <w:r w:rsidRPr="00141819">
        <w:rPr>
          <w:rFonts w:ascii="Times New Roman" w:eastAsia="Times New Roman" w:hAnsi="Times New Roman" w:cs="Times New Roman"/>
          <w:i/>
          <w:sz w:val="26"/>
          <w:szCs w:val="26"/>
          <w:lang w:val="x-none" w:eastAsia="x-none"/>
        </w:rPr>
        <w:t>New Global Development,17</w:t>
      </w:r>
      <w:r w:rsidRPr="00141819">
        <w:rPr>
          <w:rFonts w:ascii="Times New Roman" w:eastAsia="Times New Roman" w:hAnsi="Times New Roman" w:cs="Times New Roman"/>
          <w:sz w:val="26"/>
          <w:szCs w:val="26"/>
          <w:lang w:eastAsia="x-none"/>
        </w:rPr>
        <w:t>(</w:t>
      </w:r>
      <w:r w:rsidRPr="00141819">
        <w:rPr>
          <w:rFonts w:ascii="Times New Roman" w:eastAsia="Times New Roman" w:hAnsi="Times New Roman" w:cs="Times New Roman"/>
          <w:sz w:val="26"/>
          <w:szCs w:val="26"/>
          <w:lang w:val="x-none" w:eastAsia="x-none"/>
        </w:rPr>
        <w:t>1</w:t>
      </w:r>
      <w:r w:rsidRPr="00141819">
        <w:rPr>
          <w:rFonts w:ascii="Times New Roman" w:eastAsia="Times New Roman" w:hAnsi="Times New Roman" w:cs="Times New Roman"/>
          <w:sz w:val="26"/>
          <w:szCs w:val="26"/>
          <w:lang w:eastAsia="x-none"/>
        </w:rPr>
        <w:t>/2)</w:t>
      </w:r>
      <w:r w:rsidRPr="00141819">
        <w:rPr>
          <w:rFonts w:ascii="Times New Roman" w:eastAsia="Times New Roman" w:hAnsi="Times New Roman" w:cs="Times New Roman"/>
          <w:iCs/>
          <w:sz w:val="26"/>
          <w:szCs w:val="26"/>
          <w:lang w:val="x-none" w:eastAsia="x-none"/>
        </w:rPr>
        <w:t>, 37-44.</w:t>
      </w:r>
    </w:p>
    <w:p w14:paraId="144A5D23" w14:textId="77777777" w:rsidR="00141819" w:rsidRPr="00141819" w:rsidRDefault="00141819" w:rsidP="00141819">
      <w:pPr>
        <w:spacing w:after="0" w:line="240" w:lineRule="auto"/>
        <w:rPr>
          <w:rFonts w:ascii="Times New Roman" w:eastAsia="Times New Roman" w:hAnsi="Times New Roman" w:cs="Times New Roman"/>
          <w:b/>
          <w:bCs/>
          <w:sz w:val="26"/>
          <w:szCs w:val="26"/>
          <w:lang w:eastAsia="x-none"/>
        </w:rPr>
      </w:pPr>
    </w:p>
    <w:p w14:paraId="58F8D2D2" w14:textId="77777777" w:rsidR="00141819" w:rsidRPr="00141819" w:rsidRDefault="00141819" w:rsidP="00141819">
      <w:pPr>
        <w:spacing w:after="0" w:line="240" w:lineRule="auto"/>
        <w:rPr>
          <w:rFonts w:ascii="Times New Roman" w:eastAsia="Times New Roman" w:hAnsi="Times New Roman" w:cs="Times New Roman"/>
          <w:iCs/>
          <w:sz w:val="26"/>
          <w:szCs w:val="26"/>
          <w:lang w:val="x-none" w:eastAsia="x-none"/>
        </w:rPr>
      </w:pPr>
      <w:r w:rsidRPr="00141819">
        <w:rPr>
          <w:rFonts w:ascii="Times New Roman" w:eastAsia="Times New Roman" w:hAnsi="Times New Roman" w:cs="Times New Roman"/>
          <w:b/>
          <w:bCs/>
          <w:sz w:val="26"/>
          <w:szCs w:val="26"/>
          <w:lang w:val="x-none" w:eastAsia="x-none"/>
        </w:rPr>
        <w:t>Kirven, J</w:t>
      </w:r>
      <w:r w:rsidRPr="00141819">
        <w:rPr>
          <w:rFonts w:ascii="Times New Roman" w:eastAsia="Times New Roman" w:hAnsi="Times New Roman" w:cs="Times New Roman"/>
          <w:sz w:val="26"/>
          <w:szCs w:val="26"/>
          <w:lang w:val="x-none" w:eastAsia="x-none"/>
        </w:rPr>
        <w:t xml:space="preserve">. (2000). Building on strengths of minority adolescents in foster care: A narrative-holistic approach. </w:t>
      </w:r>
      <w:r w:rsidRPr="00141819">
        <w:rPr>
          <w:rFonts w:ascii="Times New Roman" w:eastAsia="Times New Roman" w:hAnsi="Times New Roman" w:cs="Times New Roman"/>
          <w:i/>
          <w:sz w:val="26"/>
          <w:szCs w:val="26"/>
          <w:lang w:val="x-none" w:eastAsia="x-none"/>
        </w:rPr>
        <w:t xml:space="preserve">Child and Youth </w:t>
      </w:r>
      <w:r w:rsidRPr="00141819">
        <w:rPr>
          <w:rFonts w:ascii="Times New Roman" w:eastAsia="Times New Roman" w:hAnsi="Times New Roman" w:cs="Times New Roman"/>
          <w:i/>
          <w:sz w:val="26"/>
          <w:szCs w:val="26"/>
          <w:lang w:eastAsia="x-none"/>
        </w:rPr>
        <w:t xml:space="preserve">Care </w:t>
      </w:r>
      <w:r w:rsidRPr="00141819">
        <w:rPr>
          <w:rFonts w:ascii="Times New Roman" w:eastAsia="Times New Roman" w:hAnsi="Times New Roman" w:cs="Times New Roman"/>
          <w:i/>
          <w:sz w:val="26"/>
          <w:szCs w:val="26"/>
          <w:lang w:val="x-none" w:eastAsia="x-none"/>
        </w:rPr>
        <w:t>Forum, 29</w:t>
      </w:r>
      <w:r w:rsidRPr="00141819">
        <w:rPr>
          <w:rFonts w:ascii="Times New Roman" w:eastAsia="Times New Roman" w:hAnsi="Times New Roman" w:cs="Times New Roman"/>
          <w:iCs/>
          <w:sz w:val="26"/>
          <w:szCs w:val="26"/>
          <w:lang w:val="x-none" w:eastAsia="x-none"/>
        </w:rPr>
        <w:t>(4), 247-263.</w:t>
      </w:r>
    </w:p>
    <w:bookmarkEnd w:id="7"/>
    <w:p w14:paraId="738610EB" w14:textId="77777777" w:rsidR="00494CFA" w:rsidRDefault="00494CFA" w:rsidP="00A2112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4700D3EB" w14:textId="77777777" w:rsidR="0065232E" w:rsidRDefault="0065232E" w:rsidP="00A2112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Professional Presentations/Webinars</w:t>
      </w:r>
      <w:r w:rsidR="005E0A4D">
        <w:rPr>
          <w:rFonts w:ascii="Times New Roman" w:eastAsia="Times New Roman" w:hAnsi="Times New Roman" w:cs="Times New Roman"/>
          <w:b/>
          <w:sz w:val="26"/>
          <w:szCs w:val="26"/>
        </w:rPr>
        <w:t>:</w:t>
      </w:r>
    </w:p>
    <w:p w14:paraId="637805D2" w14:textId="77777777" w:rsidR="0065232E" w:rsidRDefault="0065232E" w:rsidP="00A2112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3302113F" w14:textId="27865D03" w:rsidR="0065232E" w:rsidRPr="00BF791E" w:rsidRDefault="004807B7" w:rsidP="00A2112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i/>
          <w:iCs/>
          <w:sz w:val="26"/>
          <w:szCs w:val="26"/>
        </w:rPr>
      </w:pPr>
      <w:r>
        <w:rPr>
          <w:rFonts w:ascii="Times New Roman" w:eastAsia="Times New Roman" w:hAnsi="Times New Roman" w:cs="Times New Roman"/>
          <w:b/>
          <w:sz w:val="26"/>
          <w:szCs w:val="26"/>
        </w:rPr>
        <w:t>Kirven, J.</w:t>
      </w:r>
      <w:r w:rsidRPr="004807B7">
        <w:rPr>
          <w:rFonts w:ascii="Times New Roman" w:eastAsia="Times New Roman" w:hAnsi="Times New Roman" w:cs="Times New Roman"/>
          <w:sz w:val="26"/>
          <w:szCs w:val="26"/>
        </w:rPr>
        <w:t>, &amp; Brown, J. (2021</w:t>
      </w:r>
      <w:r w:rsidR="00CA3D57">
        <w:rPr>
          <w:rFonts w:ascii="Times New Roman" w:eastAsia="Times New Roman" w:hAnsi="Times New Roman" w:cs="Times New Roman"/>
          <w:sz w:val="26"/>
          <w:szCs w:val="26"/>
        </w:rPr>
        <w:t>, October</w:t>
      </w:r>
      <w:r w:rsidRPr="004807B7">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w:t>
      </w:r>
      <w:r w:rsidRPr="004807B7">
        <w:rPr>
          <w:rFonts w:ascii="Times New Roman" w:hAnsi="Times New Roman" w:cs="Times New Roman"/>
          <w:sz w:val="26"/>
          <w:szCs w:val="26"/>
        </w:rPr>
        <w:t>Addressing Historical and Ending Contemporary Racial Inequities in Marginalized Communities</w:t>
      </w:r>
      <w:r>
        <w:rPr>
          <w:rFonts w:ascii="Times New Roman" w:hAnsi="Times New Roman" w:cs="Times New Roman"/>
          <w:sz w:val="26"/>
          <w:szCs w:val="26"/>
        </w:rPr>
        <w:t>.</w:t>
      </w:r>
      <w:r w:rsidR="00BF791E">
        <w:rPr>
          <w:rFonts w:ascii="Times New Roman" w:hAnsi="Times New Roman" w:cs="Times New Roman"/>
          <w:sz w:val="26"/>
          <w:szCs w:val="26"/>
        </w:rPr>
        <w:t xml:space="preserve"> </w:t>
      </w:r>
      <w:bookmarkStart w:id="8" w:name="_Hlk210290077"/>
      <w:r w:rsidR="00BF791E" w:rsidRPr="00BF791E">
        <w:rPr>
          <w:rFonts w:ascii="Times New Roman" w:hAnsi="Times New Roman" w:cs="Times New Roman"/>
          <w:i/>
          <w:iCs/>
          <w:sz w:val="26"/>
          <w:szCs w:val="26"/>
        </w:rPr>
        <w:t>The American Institute for the Advancement of Forensic Studies (AIAFS)</w:t>
      </w:r>
      <w:r w:rsidR="00BF791E">
        <w:rPr>
          <w:rFonts w:ascii="Times New Roman" w:hAnsi="Times New Roman" w:cs="Times New Roman"/>
          <w:i/>
          <w:iCs/>
          <w:sz w:val="26"/>
          <w:szCs w:val="26"/>
        </w:rPr>
        <w:t>.</w:t>
      </w:r>
    </w:p>
    <w:bookmarkEnd w:id="8"/>
    <w:p w14:paraId="463F29E8" w14:textId="77777777" w:rsidR="004807B7" w:rsidRDefault="004807B7" w:rsidP="00A2112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4D15E90E" w14:textId="398F2E31" w:rsidR="00C753DF" w:rsidRDefault="00C753DF" w:rsidP="00C753DF">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Brown, J.</w:t>
      </w:r>
      <w:r w:rsidR="004807B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&amp; &amp; </w:t>
      </w:r>
      <w:r w:rsidRPr="004E7650">
        <w:rPr>
          <w:rFonts w:ascii="Times New Roman" w:eastAsia="Times New Roman" w:hAnsi="Times New Roman" w:cs="Times New Roman"/>
          <w:b/>
          <w:sz w:val="26"/>
          <w:szCs w:val="26"/>
        </w:rPr>
        <w:t>Kirven, J.</w:t>
      </w:r>
      <w:r>
        <w:rPr>
          <w:rFonts w:ascii="Times New Roman" w:eastAsia="Times New Roman" w:hAnsi="Times New Roman" w:cs="Times New Roman"/>
          <w:sz w:val="26"/>
          <w:szCs w:val="26"/>
        </w:rPr>
        <w:t xml:space="preserve"> (2021</w:t>
      </w:r>
      <w:r w:rsidR="00CA3D57">
        <w:rPr>
          <w:rFonts w:ascii="Times New Roman" w:eastAsia="Times New Roman" w:hAnsi="Times New Roman" w:cs="Times New Roman"/>
          <w:sz w:val="26"/>
          <w:szCs w:val="26"/>
        </w:rPr>
        <w:t>, June</w:t>
      </w:r>
      <w:r>
        <w:rPr>
          <w:rFonts w:ascii="Times New Roman" w:eastAsia="Times New Roman" w:hAnsi="Times New Roman" w:cs="Times New Roman"/>
          <w:sz w:val="26"/>
          <w:szCs w:val="26"/>
        </w:rPr>
        <w:t>). COVID-19 and racial disparities: Addressing the lingering effects so that everyone wins.</w:t>
      </w:r>
      <w:r w:rsidR="00BF791E" w:rsidRPr="00BF791E">
        <w:rPr>
          <w:rFonts w:ascii="Times New Roman" w:hAnsi="Times New Roman" w:cs="Times New Roman"/>
          <w:i/>
          <w:iCs/>
          <w:sz w:val="26"/>
          <w:szCs w:val="26"/>
        </w:rPr>
        <w:t xml:space="preserve"> </w:t>
      </w:r>
      <w:r w:rsidR="00BF791E" w:rsidRPr="00BF791E">
        <w:rPr>
          <w:rFonts w:ascii="Times New Roman" w:hAnsi="Times New Roman" w:cs="Times New Roman"/>
          <w:i/>
          <w:iCs/>
          <w:sz w:val="26"/>
          <w:szCs w:val="26"/>
        </w:rPr>
        <w:t>The American Institute for the Advancement of Forensic Studies (AIAFS</w:t>
      </w:r>
      <w:r w:rsidR="00BF791E" w:rsidRPr="00BF791E">
        <w:rPr>
          <w:rFonts w:ascii="Times New Roman" w:hAnsi="Times New Roman" w:cs="Times New Roman"/>
          <w:i/>
          <w:iCs/>
          <w:sz w:val="26"/>
          <w:szCs w:val="26"/>
        </w:rPr>
        <w:t>)</w:t>
      </w:r>
      <w:r w:rsidR="00BF791E">
        <w:rPr>
          <w:rFonts w:ascii="Times New Roman" w:hAnsi="Times New Roman" w:cs="Times New Roman"/>
          <w:i/>
          <w:iCs/>
          <w:sz w:val="26"/>
          <w:szCs w:val="26"/>
        </w:rPr>
        <w:t>. (</w:t>
      </w:r>
      <w:r w:rsidR="00632053" w:rsidRPr="00632053">
        <w:rPr>
          <w:rFonts w:ascii="Times New Roman" w:hAnsi="Times New Roman" w:cs="Times New Roman"/>
          <w:sz w:val="26"/>
          <w:szCs w:val="26"/>
        </w:rPr>
        <w:t>Ref</w:t>
      </w:r>
      <w:r w:rsidR="00632053" w:rsidRPr="00632053">
        <w:rPr>
          <w:rFonts w:ascii="Times New Roman" w:eastAsia="Times New Roman" w:hAnsi="Times New Roman" w:cs="Times New Roman"/>
          <w:sz w:val="26"/>
          <w:szCs w:val="26"/>
        </w:rPr>
        <w:t>ereed</w:t>
      </w:r>
      <w:r w:rsidR="00E03C8C" w:rsidRPr="00E03C8C">
        <w:rPr>
          <w:rFonts w:ascii="Times New Roman" w:eastAsia="Times New Roman" w:hAnsi="Times New Roman" w:cs="Times New Roman"/>
          <w:sz w:val="26"/>
          <w:szCs w:val="26"/>
        </w:rPr>
        <w:t>)</w:t>
      </w:r>
    </w:p>
    <w:p w14:paraId="3B7B4B86" w14:textId="77777777" w:rsidR="00085A37" w:rsidRDefault="00085A37" w:rsidP="00C753DF">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p>
    <w:p w14:paraId="772F3220" w14:textId="77777777" w:rsidR="009C67BC" w:rsidRDefault="00085A37" w:rsidP="00C753DF">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9C67BC">
        <w:rPr>
          <w:rFonts w:ascii="Times New Roman" w:eastAsia="Times New Roman" w:hAnsi="Times New Roman" w:cs="Times New Roman"/>
          <w:b/>
          <w:sz w:val="26"/>
          <w:szCs w:val="26"/>
        </w:rPr>
        <w:t>Kirven, J.</w:t>
      </w:r>
      <w:r>
        <w:rPr>
          <w:rFonts w:ascii="Times New Roman" w:eastAsia="Times New Roman" w:hAnsi="Times New Roman" w:cs="Times New Roman"/>
          <w:sz w:val="26"/>
          <w:szCs w:val="26"/>
        </w:rPr>
        <w:t xml:space="preserve"> (2021, March). B</w:t>
      </w:r>
      <w:r w:rsidRPr="00085A37">
        <w:rPr>
          <w:rFonts w:ascii="Times New Roman" w:eastAsia="Times New Roman" w:hAnsi="Times New Roman" w:cs="Times New Roman"/>
          <w:sz w:val="26"/>
          <w:szCs w:val="26"/>
        </w:rPr>
        <w:t>ridging community-police relations</w:t>
      </w:r>
      <w:r w:rsidR="009C67BC">
        <w:rPr>
          <w:rFonts w:ascii="Times New Roman" w:eastAsia="Times New Roman" w:hAnsi="Times New Roman" w:cs="Times New Roman"/>
          <w:sz w:val="26"/>
          <w:szCs w:val="26"/>
        </w:rPr>
        <w:t xml:space="preserve"> through the CAP project.</w:t>
      </w:r>
    </w:p>
    <w:p w14:paraId="20024D7D" w14:textId="77777777" w:rsidR="009C67BC" w:rsidRPr="009C67BC" w:rsidRDefault="009C67BC" w:rsidP="009C67BC">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i/>
          <w:sz w:val="26"/>
          <w:szCs w:val="26"/>
        </w:rPr>
      </w:pPr>
      <w:r w:rsidRPr="009C67BC">
        <w:rPr>
          <w:rFonts w:ascii="Times New Roman" w:eastAsia="Times New Roman" w:hAnsi="Times New Roman" w:cs="Times New Roman"/>
          <w:i/>
          <w:sz w:val="26"/>
          <w:szCs w:val="26"/>
        </w:rPr>
        <w:t>BJA Innovations Suite Research Practitioner Fellows Conference, Michigan State University.</w:t>
      </w:r>
      <w:r>
        <w:rPr>
          <w:rFonts w:ascii="Times New Roman" w:eastAsia="Times New Roman" w:hAnsi="Times New Roman" w:cs="Times New Roman"/>
          <w:i/>
          <w:sz w:val="26"/>
          <w:szCs w:val="26"/>
        </w:rPr>
        <w:t xml:space="preserve"> </w:t>
      </w:r>
      <w:r w:rsidRPr="009C67BC">
        <w:rPr>
          <w:rFonts w:ascii="Times New Roman" w:eastAsia="Times New Roman" w:hAnsi="Times New Roman" w:cs="Times New Roman"/>
          <w:sz w:val="26"/>
          <w:szCs w:val="26"/>
        </w:rPr>
        <w:t>(Refereed)</w:t>
      </w:r>
    </w:p>
    <w:p w14:paraId="3A0FF5F2" w14:textId="77777777" w:rsidR="009C67BC" w:rsidRDefault="009C67BC" w:rsidP="00C753DF">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p>
    <w:p w14:paraId="23251DB4" w14:textId="77777777" w:rsidR="003A305B" w:rsidRPr="00E03C8C" w:rsidRDefault="003A305B" w:rsidP="00C753DF">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Schiele, J., </w:t>
      </w:r>
      <w:r w:rsidRPr="003A305B">
        <w:rPr>
          <w:rFonts w:ascii="Times New Roman" w:eastAsia="Times New Roman" w:hAnsi="Times New Roman" w:cs="Times New Roman"/>
          <w:b/>
          <w:sz w:val="26"/>
          <w:szCs w:val="26"/>
        </w:rPr>
        <w:t>Kirven, J.</w:t>
      </w:r>
      <w:r>
        <w:rPr>
          <w:rFonts w:ascii="Times New Roman" w:eastAsia="Times New Roman" w:hAnsi="Times New Roman" w:cs="Times New Roman"/>
          <w:sz w:val="26"/>
          <w:szCs w:val="26"/>
        </w:rPr>
        <w:t xml:space="preserve">, Joe, S., &amp; Teasley, M. (2021, January).  </w:t>
      </w:r>
      <w:r w:rsidRPr="003A305B">
        <w:rPr>
          <w:rFonts w:ascii="Times New Roman" w:eastAsia="Times New Roman" w:hAnsi="Times New Roman" w:cs="Times New Roman"/>
          <w:sz w:val="26"/>
          <w:szCs w:val="26"/>
        </w:rPr>
        <w:t>Intergenerational Contributions of Black Male SW Educators to Combating Racism</w:t>
      </w:r>
      <w:r>
        <w:rPr>
          <w:rFonts w:ascii="Times New Roman" w:eastAsia="Times New Roman" w:hAnsi="Times New Roman" w:cs="Times New Roman"/>
          <w:sz w:val="26"/>
          <w:szCs w:val="26"/>
        </w:rPr>
        <w:t xml:space="preserve">.  </w:t>
      </w:r>
      <w:r w:rsidRPr="003A305B">
        <w:rPr>
          <w:rFonts w:ascii="Times New Roman" w:eastAsia="Times New Roman" w:hAnsi="Times New Roman" w:cs="Times New Roman"/>
          <w:i/>
          <w:sz w:val="26"/>
          <w:szCs w:val="26"/>
        </w:rPr>
        <w:t>The University of Houston Social Work, White Supremacy, and Racial Justice Symposium</w:t>
      </w:r>
      <w:r>
        <w:rPr>
          <w:rFonts w:ascii="Times New Roman" w:eastAsia="Times New Roman" w:hAnsi="Times New Roman" w:cs="Times New Roman"/>
          <w:i/>
          <w:sz w:val="26"/>
          <w:szCs w:val="26"/>
        </w:rPr>
        <w:t>.</w:t>
      </w:r>
      <w:r w:rsidR="009C67BC">
        <w:rPr>
          <w:rFonts w:ascii="Times New Roman" w:eastAsia="Times New Roman" w:hAnsi="Times New Roman" w:cs="Times New Roman"/>
          <w:i/>
          <w:sz w:val="26"/>
          <w:szCs w:val="26"/>
        </w:rPr>
        <w:t xml:space="preserve"> </w:t>
      </w:r>
      <w:r w:rsidR="00E03C8C" w:rsidRPr="00E03C8C">
        <w:rPr>
          <w:rFonts w:ascii="Times New Roman" w:eastAsia="Times New Roman" w:hAnsi="Times New Roman" w:cs="Times New Roman"/>
          <w:sz w:val="26"/>
          <w:szCs w:val="26"/>
        </w:rPr>
        <w:t>(Refereed)</w:t>
      </w:r>
    </w:p>
    <w:p w14:paraId="5630AD66" w14:textId="77777777" w:rsidR="004807B7" w:rsidRDefault="004807B7" w:rsidP="00C753DF">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p>
    <w:p w14:paraId="2015A16E" w14:textId="77777777" w:rsidR="004807B7" w:rsidRDefault="004807B7" w:rsidP="00C753DF">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4807B7">
        <w:rPr>
          <w:rFonts w:ascii="Times New Roman" w:eastAsia="Times New Roman" w:hAnsi="Times New Roman" w:cs="Times New Roman"/>
          <w:b/>
          <w:sz w:val="26"/>
          <w:szCs w:val="26"/>
        </w:rPr>
        <w:t>Kirven, J.,</w:t>
      </w:r>
      <w:r w:rsidRPr="004807B7">
        <w:rPr>
          <w:rFonts w:ascii="Times New Roman" w:eastAsia="Times New Roman" w:hAnsi="Times New Roman" w:cs="Times New Roman"/>
          <w:sz w:val="26"/>
          <w:szCs w:val="26"/>
        </w:rPr>
        <w:t xml:space="preserve"> &amp; Sellers, W., &amp; Cagle, B.</w:t>
      </w:r>
      <w:r>
        <w:rPr>
          <w:rFonts w:ascii="Times New Roman" w:eastAsia="Times New Roman" w:hAnsi="Times New Roman" w:cs="Times New Roman"/>
          <w:sz w:val="26"/>
          <w:szCs w:val="26"/>
        </w:rPr>
        <w:t xml:space="preserve"> E.</w:t>
      </w:r>
      <w:r w:rsidRPr="004807B7">
        <w:rPr>
          <w:rFonts w:ascii="Times New Roman" w:eastAsia="Times New Roman" w:hAnsi="Times New Roman" w:cs="Times New Roman"/>
          <w:sz w:val="26"/>
          <w:szCs w:val="26"/>
        </w:rPr>
        <w:t xml:space="preserve"> (2020, October). Combatting Injustice in Covid-19: Real Stories, Real Struggles, Real People. </w:t>
      </w:r>
      <w:r w:rsidRPr="004807B7">
        <w:rPr>
          <w:rFonts w:ascii="Times New Roman" w:eastAsia="Times New Roman" w:hAnsi="Times New Roman" w:cs="Times New Roman"/>
          <w:i/>
          <w:sz w:val="26"/>
          <w:szCs w:val="26"/>
        </w:rPr>
        <w:t xml:space="preserve">Winthrop University Department of Social Work and National Association of Social Workers South Carolina Chapter. </w:t>
      </w:r>
      <w:r w:rsidRPr="004807B7">
        <w:rPr>
          <w:rFonts w:ascii="Times New Roman" w:eastAsia="Times New Roman" w:hAnsi="Times New Roman" w:cs="Times New Roman"/>
          <w:sz w:val="26"/>
          <w:szCs w:val="26"/>
        </w:rPr>
        <w:t>[Virtual]</w:t>
      </w:r>
    </w:p>
    <w:p w14:paraId="61829076" w14:textId="77777777" w:rsidR="00854109" w:rsidRPr="004807B7" w:rsidRDefault="00854109" w:rsidP="00C753DF">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p>
    <w:p w14:paraId="5AEE9A5B" w14:textId="77777777" w:rsidR="0035694A" w:rsidRPr="00574F4D" w:rsidRDefault="0035694A" w:rsidP="0035694A">
      <w:pPr>
        <w:rPr>
          <w:rFonts w:ascii="Times New Roman" w:hAnsi="Times New Roman" w:cs="Times New Roman"/>
          <w:sz w:val="26"/>
          <w:szCs w:val="26"/>
        </w:rPr>
      </w:pPr>
      <w:r w:rsidRPr="00574F4D">
        <w:rPr>
          <w:rFonts w:ascii="Times New Roman" w:hAnsi="Times New Roman" w:cs="Times New Roman"/>
          <w:b/>
          <w:sz w:val="26"/>
          <w:szCs w:val="26"/>
        </w:rPr>
        <w:lastRenderedPageBreak/>
        <w:t>Kirven, J.</w:t>
      </w:r>
      <w:r w:rsidRPr="00574F4D">
        <w:rPr>
          <w:rFonts w:ascii="Times New Roman" w:hAnsi="Times New Roman" w:cs="Times New Roman"/>
          <w:sz w:val="26"/>
          <w:szCs w:val="26"/>
        </w:rPr>
        <w:t xml:space="preserve"> (</w:t>
      </w:r>
      <w:r>
        <w:rPr>
          <w:rFonts w:ascii="Times New Roman" w:hAnsi="Times New Roman" w:cs="Times New Roman"/>
          <w:sz w:val="26"/>
          <w:szCs w:val="26"/>
        </w:rPr>
        <w:t>2020, February</w:t>
      </w:r>
      <w:r w:rsidRPr="00574F4D">
        <w:rPr>
          <w:rFonts w:ascii="Times New Roman" w:hAnsi="Times New Roman" w:cs="Times New Roman"/>
          <w:sz w:val="26"/>
          <w:szCs w:val="26"/>
        </w:rPr>
        <w:t xml:space="preserve">). </w:t>
      </w:r>
      <w:r w:rsidRPr="004670EE">
        <w:rPr>
          <w:rFonts w:ascii="Times New Roman" w:hAnsi="Times New Roman" w:cs="Times New Roman"/>
          <w:sz w:val="26"/>
          <w:szCs w:val="26"/>
        </w:rPr>
        <w:t>Commerce Conscious Fathering: A new way of handling your business</w:t>
      </w:r>
      <w:r w:rsidRPr="00574F4D">
        <w:rPr>
          <w:rFonts w:ascii="Times New Roman" w:hAnsi="Times New Roman" w:cs="Times New Roman"/>
          <w:sz w:val="26"/>
          <w:szCs w:val="26"/>
        </w:rPr>
        <w:t xml:space="preserve">. </w:t>
      </w:r>
      <w:r w:rsidRPr="009C67BC">
        <w:rPr>
          <w:rFonts w:ascii="Times New Roman" w:hAnsi="Times New Roman" w:cs="Times New Roman"/>
          <w:i/>
          <w:sz w:val="26"/>
          <w:szCs w:val="26"/>
        </w:rPr>
        <w:t>International Sustainability Ethics &amp; Entrepreneurship (SEE) Conference.  San Juan, P</w:t>
      </w:r>
      <w:r w:rsidR="009C67BC">
        <w:rPr>
          <w:rFonts w:ascii="Times New Roman" w:hAnsi="Times New Roman" w:cs="Times New Roman"/>
          <w:i/>
          <w:sz w:val="26"/>
          <w:szCs w:val="26"/>
        </w:rPr>
        <w:t>R</w:t>
      </w:r>
      <w:r w:rsidRPr="009C67BC">
        <w:rPr>
          <w:rFonts w:ascii="Times New Roman" w:hAnsi="Times New Roman" w:cs="Times New Roman"/>
          <w:i/>
          <w:sz w:val="26"/>
          <w:szCs w:val="26"/>
        </w:rPr>
        <w:t>.</w:t>
      </w:r>
      <w:r w:rsidR="00E03C8C">
        <w:rPr>
          <w:rFonts w:ascii="Times New Roman" w:hAnsi="Times New Roman" w:cs="Times New Roman"/>
          <w:sz w:val="26"/>
          <w:szCs w:val="26"/>
        </w:rPr>
        <w:t xml:space="preserve"> </w:t>
      </w:r>
      <w:r w:rsidR="00E03C8C" w:rsidRPr="00E03C8C">
        <w:rPr>
          <w:rFonts w:ascii="Times New Roman" w:eastAsia="Times New Roman" w:hAnsi="Times New Roman" w:cs="Times New Roman"/>
          <w:sz w:val="26"/>
          <w:szCs w:val="26"/>
        </w:rPr>
        <w:t>(Refereed)</w:t>
      </w:r>
    </w:p>
    <w:p w14:paraId="1C8F8128" w14:textId="77777777" w:rsidR="0035694A" w:rsidRPr="00574F4D" w:rsidRDefault="0035694A" w:rsidP="0035694A">
      <w:pPr>
        <w:rPr>
          <w:rFonts w:ascii="Times New Roman" w:hAnsi="Times New Roman" w:cs="Times New Roman"/>
          <w:sz w:val="26"/>
          <w:szCs w:val="26"/>
        </w:rPr>
      </w:pPr>
      <w:r w:rsidRPr="00574F4D">
        <w:rPr>
          <w:rFonts w:ascii="Times New Roman" w:hAnsi="Times New Roman" w:cs="Times New Roman"/>
          <w:b/>
          <w:sz w:val="26"/>
          <w:szCs w:val="26"/>
        </w:rPr>
        <w:t>Kirven, J.</w:t>
      </w:r>
      <w:r w:rsidRPr="00574F4D">
        <w:rPr>
          <w:rFonts w:ascii="Times New Roman" w:hAnsi="Times New Roman" w:cs="Times New Roman"/>
          <w:sz w:val="26"/>
          <w:szCs w:val="26"/>
        </w:rPr>
        <w:t xml:space="preserve"> (2019, </w:t>
      </w:r>
      <w:r>
        <w:rPr>
          <w:rFonts w:ascii="Times New Roman" w:hAnsi="Times New Roman" w:cs="Times New Roman"/>
          <w:sz w:val="26"/>
          <w:szCs w:val="26"/>
        </w:rPr>
        <w:t>October</w:t>
      </w:r>
      <w:r w:rsidRPr="00574F4D">
        <w:rPr>
          <w:rFonts w:ascii="Times New Roman" w:hAnsi="Times New Roman" w:cs="Times New Roman"/>
          <w:sz w:val="26"/>
          <w:szCs w:val="26"/>
        </w:rPr>
        <w:t>). Where</w:t>
      </w:r>
      <w:r>
        <w:rPr>
          <w:rFonts w:ascii="Times New Roman" w:hAnsi="Times New Roman" w:cs="Times New Roman"/>
          <w:sz w:val="26"/>
          <w:szCs w:val="26"/>
        </w:rPr>
        <w:t>’</w:t>
      </w:r>
      <w:r w:rsidRPr="00574F4D">
        <w:rPr>
          <w:rFonts w:ascii="Times New Roman" w:hAnsi="Times New Roman" w:cs="Times New Roman"/>
          <w:sz w:val="26"/>
          <w:szCs w:val="26"/>
        </w:rPr>
        <w:t>s my Daddy? Challenges, Issues</w:t>
      </w:r>
      <w:r>
        <w:rPr>
          <w:rFonts w:ascii="Times New Roman" w:hAnsi="Times New Roman" w:cs="Times New Roman"/>
          <w:sz w:val="26"/>
          <w:szCs w:val="26"/>
        </w:rPr>
        <w:t>, Realities</w:t>
      </w:r>
      <w:r w:rsidRPr="00574F4D">
        <w:rPr>
          <w:rFonts w:ascii="Times New Roman" w:hAnsi="Times New Roman" w:cs="Times New Roman"/>
          <w:sz w:val="26"/>
          <w:szCs w:val="26"/>
        </w:rPr>
        <w:t xml:space="preserve"> &amp; Solutions. </w:t>
      </w:r>
      <w:r w:rsidRPr="009C67BC">
        <w:rPr>
          <w:rFonts w:ascii="Times New Roman" w:hAnsi="Times New Roman" w:cs="Times New Roman"/>
          <w:i/>
          <w:sz w:val="26"/>
          <w:szCs w:val="26"/>
        </w:rPr>
        <w:t>North Carolina Head Start Association Conference. Asheville, NC.</w:t>
      </w:r>
      <w:r w:rsidR="00E03C8C">
        <w:rPr>
          <w:rFonts w:ascii="Times New Roman" w:hAnsi="Times New Roman" w:cs="Times New Roman"/>
          <w:sz w:val="26"/>
          <w:szCs w:val="26"/>
        </w:rPr>
        <w:t xml:space="preserve"> </w:t>
      </w:r>
      <w:r w:rsidR="00E03C8C" w:rsidRPr="00E03C8C">
        <w:rPr>
          <w:rFonts w:ascii="Times New Roman" w:eastAsia="Times New Roman" w:hAnsi="Times New Roman" w:cs="Times New Roman"/>
          <w:sz w:val="26"/>
          <w:szCs w:val="26"/>
        </w:rPr>
        <w:t>(Refereed)</w:t>
      </w:r>
    </w:p>
    <w:p w14:paraId="3CB8DA6C" w14:textId="77777777" w:rsidR="0035694A" w:rsidRPr="00574F4D" w:rsidRDefault="0035694A" w:rsidP="0035694A">
      <w:pPr>
        <w:rPr>
          <w:rFonts w:ascii="Times New Roman" w:hAnsi="Times New Roman" w:cs="Times New Roman"/>
          <w:sz w:val="26"/>
          <w:szCs w:val="26"/>
        </w:rPr>
      </w:pPr>
      <w:r w:rsidRPr="00574F4D">
        <w:rPr>
          <w:rFonts w:ascii="Times New Roman" w:hAnsi="Times New Roman" w:cs="Times New Roman"/>
          <w:b/>
          <w:sz w:val="26"/>
          <w:szCs w:val="26"/>
        </w:rPr>
        <w:t>Kirven, J.</w:t>
      </w:r>
      <w:r w:rsidRPr="00574F4D">
        <w:rPr>
          <w:rFonts w:ascii="Times New Roman" w:hAnsi="Times New Roman" w:cs="Times New Roman"/>
          <w:sz w:val="26"/>
          <w:szCs w:val="26"/>
        </w:rPr>
        <w:t xml:space="preserve"> (2019, April). Where is my Daddy? Challenges, Issues &amp; Solutions. </w:t>
      </w:r>
      <w:r w:rsidRPr="009C67BC">
        <w:rPr>
          <w:rFonts w:ascii="Times New Roman" w:hAnsi="Times New Roman" w:cs="Times New Roman"/>
          <w:i/>
          <w:sz w:val="26"/>
          <w:szCs w:val="26"/>
        </w:rPr>
        <w:t>National Children of Incarcerated Parents Conference. Arizona State University (ASU) Center for Child Well-Being. Phoenix, AZ.</w:t>
      </w:r>
      <w:r w:rsidR="00E03C8C">
        <w:rPr>
          <w:rFonts w:ascii="Times New Roman" w:hAnsi="Times New Roman" w:cs="Times New Roman"/>
          <w:sz w:val="26"/>
          <w:szCs w:val="26"/>
        </w:rPr>
        <w:t xml:space="preserve"> </w:t>
      </w:r>
      <w:r w:rsidR="00E03C8C" w:rsidRPr="00E03C8C">
        <w:rPr>
          <w:rFonts w:ascii="Times New Roman" w:eastAsia="Times New Roman" w:hAnsi="Times New Roman" w:cs="Times New Roman"/>
          <w:sz w:val="26"/>
          <w:szCs w:val="26"/>
        </w:rPr>
        <w:t>(Refereed)</w:t>
      </w:r>
    </w:p>
    <w:p w14:paraId="24F50BFF" w14:textId="14FD00DD" w:rsidR="0035694A" w:rsidRPr="00574F4D" w:rsidRDefault="0035694A" w:rsidP="0035694A">
      <w:pPr>
        <w:rPr>
          <w:rFonts w:ascii="Times New Roman" w:hAnsi="Times New Roman" w:cs="Times New Roman"/>
          <w:sz w:val="26"/>
          <w:szCs w:val="26"/>
        </w:rPr>
      </w:pPr>
      <w:r w:rsidRPr="00574F4D">
        <w:rPr>
          <w:rFonts w:ascii="Times New Roman" w:hAnsi="Times New Roman" w:cs="Times New Roman"/>
          <w:sz w:val="26"/>
          <w:szCs w:val="26"/>
        </w:rPr>
        <w:t xml:space="preserve">Hill, A. J., &amp; </w:t>
      </w:r>
      <w:r w:rsidRPr="00574F4D">
        <w:rPr>
          <w:rFonts w:ascii="Times New Roman" w:hAnsi="Times New Roman" w:cs="Times New Roman"/>
          <w:b/>
          <w:sz w:val="26"/>
          <w:szCs w:val="26"/>
        </w:rPr>
        <w:t>Kirven, J.</w:t>
      </w:r>
      <w:r w:rsidRPr="00574F4D">
        <w:rPr>
          <w:rFonts w:ascii="Times New Roman" w:hAnsi="Times New Roman" w:cs="Times New Roman"/>
          <w:sz w:val="26"/>
          <w:szCs w:val="26"/>
        </w:rPr>
        <w:t xml:space="preserve"> (2019, March). Bend Don’t Break: Empowering Teens to Make Healthy Responses to Trauma. </w:t>
      </w:r>
      <w:r w:rsidRPr="009C67BC">
        <w:rPr>
          <w:rFonts w:ascii="Times New Roman" w:hAnsi="Times New Roman" w:cs="Times New Roman"/>
          <w:i/>
          <w:sz w:val="26"/>
          <w:szCs w:val="26"/>
        </w:rPr>
        <w:t>National Association of Social Workers - South Carolina Chapter Spring Symposium. National Association of Social Workers - South Carolina Chapter. Columbia, SC.</w:t>
      </w:r>
      <w:r w:rsidR="00E03C8C">
        <w:rPr>
          <w:rFonts w:ascii="Times New Roman" w:hAnsi="Times New Roman" w:cs="Times New Roman"/>
          <w:sz w:val="26"/>
          <w:szCs w:val="26"/>
        </w:rPr>
        <w:t xml:space="preserve"> </w:t>
      </w:r>
      <w:r w:rsidR="00E03C8C" w:rsidRPr="00E03C8C">
        <w:rPr>
          <w:rFonts w:ascii="Times New Roman" w:eastAsia="Times New Roman" w:hAnsi="Times New Roman" w:cs="Times New Roman"/>
          <w:sz w:val="26"/>
          <w:szCs w:val="26"/>
        </w:rPr>
        <w:t>(Refereed)</w:t>
      </w:r>
    </w:p>
    <w:p w14:paraId="19E5587B" w14:textId="77777777" w:rsidR="0035694A" w:rsidRPr="00574F4D"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574F4D">
        <w:rPr>
          <w:rFonts w:ascii="Times New Roman" w:eastAsia="Times New Roman" w:hAnsi="Times New Roman" w:cs="Times New Roman"/>
          <w:b/>
          <w:sz w:val="26"/>
          <w:szCs w:val="26"/>
        </w:rPr>
        <w:t xml:space="preserve">Kirven, J. </w:t>
      </w:r>
      <w:r w:rsidR="009C67BC">
        <w:rPr>
          <w:rFonts w:ascii="Times New Roman" w:eastAsia="Times New Roman" w:hAnsi="Times New Roman" w:cs="Times New Roman"/>
          <w:sz w:val="26"/>
          <w:szCs w:val="26"/>
        </w:rPr>
        <w:t xml:space="preserve">(March 2018).  </w:t>
      </w:r>
      <w:r w:rsidRPr="00574F4D">
        <w:rPr>
          <w:rFonts w:ascii="Times New Roman" w:eastAsia="Times New Roman" w:hAnsi="Times New Roman" w:cs="Times New Roman"/>
          <w:sz w:val="26"/>
          <w:szCs w:val="26"/>
        </w:rPr>
        <w:t xml:space="preserve">Collecting and Connecting the DOTs (Dads On Top). </w:t>
      </w:r>
      <w:r w:rsidRPr="009C67BC">
        <w:rPr>
          <w:rFonts w:ascii="Times New Roman" w:eastAsia="Times New Roman" w:hAnsi="Times New Roman" w:cs="Times New Roman"/>
          <w:i/>
          <w:sz w:val="26"/>
          <w:szCs w:val="26"/>
        </w:rPr>
        <w:t>National Healthy Start Fatherhood Health Summit, Washington, DC</w:t>
      </w:r>
      <w:r w:rsidRPr="00574F4D">
        <w:rPr>
          <w:rFonts w:ascii="Times New Roman" w:eastAsia="Times New Roman" w:hAnsi="Times New Roman" w:cs="Times New Roman"/>
          <w:sz w:val="26"/>
          <w:szCs w:val="26"/>
        </w:rPr>
        <w:t>.</w:t>
      </w:r>
      <w:r w:rsidR="009C67BC">
        <w:rPr>
          <w:rFonts w:ascii="Times New Roman" w:eastAsia="Times New Roman" w:hAnsi="Times New Roman" w:cs="Times New Roman"/>
          <w:sz w:val="26"/>
          <w:szCs w:val="26"/>
        </w:rPr>
        <w:t xml:space="preserve"> </w:t>
      </w:r>
      <w:r w:rsidR="009C67BC" w:rsidRPr="00E03C8C">
        <w:rPr>
          <w:rFonts w:ascii="Times New Roman" w:eastAsia="Times New Roman" w:hAnsi="Times New Roman" w:cs="Times New Roman"/>
          <w:sz w:val="26"/>
          <w:szCs w:val="26"/>
        </w:rPr>
        <w:t>(Refereed)</w:t>
      </w:r>
      <w:r w:rsidRPr="00574F4D">
        <w:rPr>
          <w:rFonts w:ascii="Times New Roman" w:eastAsia="Times New Roman" w:hAnsi="Times New Roman" w:cs="Times New Roman"/>
          <w:sz w:val="26"/>
          <w:szCs w:val="26"/>
        </w:rPr>
        <w:t xml:space="preserve"> </w:t>
      </w:r>
    </w:p>
    <w:p w14:paraId="17AD93B2" w14:textId="77777777" w:rsidR="0035694A" w:rsidRPr="00574F4D"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2418B7CD" w14:textId="77777777" w:rsidR="0035694A"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574F4D">
        <w:rPr>
          <w:rFonts w:ascii="Times New Roman" w:eastAsia="Times New Roman" w:hAnsi="Times New Roman" w:cs="Times New Roman"/>
          <w:b/>
          <w:sz w:val="26"/>
          <w:szCs w:val="26"/>
        </w:rPr>
        <w:t xml:space="preserve">Kirven, J. </w:t>
      </w:r>
      <w:r w:rsidRPr="00574F4D">
        <w:rPr>
          <w:rFonts w:ascii="Times New Roman" w:eastAsia="Times New Roman" w:hAnsi="Times New Roman" w:cs="Times New Roman"/>
          <w:sz w:val="26"/>
          <w:szCs w:val="26"/>
        </w:rPr>
        <w:t xml:space="preserve">(April 2017).  African American fathers and obesity: A systematic review and discussion. PRIDE 2017 Annual Meeting, Bethesda, MD. </w:t>
      </w:r>
      <w:r w:rsidR="009C67BC" w:rsidRPr="00E03C8C">
        <w:rPr>
          <w:rFonts w:ascii="Times New Roman" w:eastAsia="Times New Roman" w:hAnsi="Times New Roman" w:cs="Times New Roman"/>
          <w:sz w:val="26"/>
          <w:szCs w:val="26"/>
        </w:rPr>
        <w:t>(Refereed)</w:t>
      </w:r>
    </w:p>
    <w:p w14:paraId="0DE4B5B7" w14:textId="77777777" w:rsidR="001B6069" w:rsidRPr="00574F4D" w:rsidRDefault="001B6069"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p>
    <w:p w14:paraId="4402AD6E" w14:textId="77777777" w:rsidR="0035694A" w:rsidRPr="00574F4D"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574F4D">
        <w:rPr>
          <w:rFonts w:ascii="Times New Roman" w:eastAsia="Times New Roman" w:hAnsi="Times New Roman" w:cs="Times New Roman"/>
          <w:b/>
          <w:sz w:val="26"/>
          <w:szCs w:val="26"/>
        </w:rPr>
        <w:t xml:space="preserve">Kirven, J. </w:t>
      </w:r>
      <w:r w:rsidRPr="00574F4D">
        <w:rPr>
          <w:rFonts w:ascii="Times New Roman" w:eastAsia="Times New Roman" w:hAnsi="Times New Roman" w:cs="Times New Roman"/>
          <w:sz w:val="26"/>
          <w:szCs w:val="26"/>
        </w:rPr>
        <w:t>(July 2016).</w:t>
      </w:r>
      <w:r w:rsidRPr="00574F4D">
        <w:rPr>
          <w:rFonts w:ascii="Times New Roman" w:eastAsia="Times New Roman" w:hAnsi="Times New Roman" w:cs="Times New Roman"/>
          <w:b/>
          <w:sz w:val="26"/>
          <w:szCs w:val="26"/>
        </w:rPr>
        <w:t xml:space="preserve"> </w:t>
      </w:r>
      <w:r w:rsidRPr="00574F4D">
        <w:rPr>
          <w:rFonts w:ascii="Times New Roman" w:eastAsia="Times New Roman" w:hAnsi="Times New Roman" w:cs="Times New Roman"/>
          <w:sz w:val="26"/>
          <w:szCs w:val="26"/>
        </w:rPr>
        <w:t xml:space="preserve">Moving the needle of trust through community engagement, education and empowerment. </w:t>
      </w:r>
      <w:r w:rsidRPr="009C67BC">
        <w:rPr>
          <w:rFonts w:ascii="Times New Roman" w:eastAsia="Times New Roman" w:hAnsi="Times New Roman" w:cs="Times New Roman"/>
          <w:i/>
          <w:sz w:val="26"/>
          <w:szCs w:val="26"/>
        </w:rPr>
        <w:t xml:space="preserve"> Neighborhood Leadership Institute Empowerment Conference, Cleveland, O</w:t>
      </w:r>
      <w:r w:rsidR="009C67BC" w:rsidRPr="009C67BC">
        <w:rPr>
          <w:rFonts w:ascii="Times New Roman" w:eastAsia="Times New Roman" w:hAnsi="Times New Roman" w:cs="Times New Roman"/>
          <w:i/>
          <w:sz w:val="26"/>
          <w:szCs w:val="26"/>
        </w:rPr>
        <w:t>H</w:t>
      </w:r>
      <w:r w:rsidRPr="00574F4D">
        <w:rPr>
          <w:rFonts w:ascii="Times New Roman" w:eastAsia="Times New Roman" w:hAnsi="Times New Roman" w:cs="Times New Roman"/>
          <w:sz w:val="26"/>
          <w:szCs w:val="26"/>
        </w:rPr>
        <w:t>.</w:t>
      </w:r>
      <w:r w:rsidR="009C67BC">
        <w:rPr>
          <w:rFonts w:ascii="Times New Roman" w:eastAsia="Times New Roman" w:hAnsi="Times New Roman" w:cs="Times New Roman"/>
          <w:sz w:val="26"/>
          <w:szCs w:val="26"/>
        </w:rPr>
        <w:t xml:space="preserve"> </w:t>
      </w:r>
      <w:r w:rsidR="009C67BC" w:rsidRPr="00E03C8C">
        <w:rPr>
          <w:rFonts w:ascii="Times New Roman" w:eastAsia="Times New Roman" w:hAnsi="Times New Roman" w:cs="Times New Roman"/>
          <w:sz w:val="26"/>
          <w:szCs w:val="26"/>
        </w:rPr>
        <w:t>(Refereed)</w:t>
      </w:r>
    </w:p>
    <w:p w14:paraId="66204FF1" w14:textId="77777777" w:rsidR="0035694A" w:rsidRPr="00574F4D"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p>
    <w:p w14:paraId="22A1B0F4" w14:textId="77777777" w:rsidR="0035694A" w:rsidRPr="00574F4D"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574F4D">
        <w:rPr>
          <w:rFonts w:ascii="Times New Roman" w:eastAsia="Times New Roman" w:hAnsi="Times New Roman" w:cs="Times New Roman"/>
          <w:b/>
          <w:sz w:val="26"/>
          <w:szCs w:val="26"/>
        </w:rPr>
        <w:t xml:space="preserve">Kirven, J. </w:t>
      </w:r>
      <w:r w:rsidRPr="00574F4D">
        <w:rPr>
          <w:rFonts w:ascii="Times New Roman" w:eastAsia="Times New Roman" w:hAnsi="Times New Roman" w:cs="Times New Roman"/>
          <w:sz w:val="26"/>
          <w:szCs w:val="26"/>
        </w:rPr>
        <w:t>&amp; Lewis-Curlee, D. (April</w:t>
      </w:r>
      <w:r w:rsidR="00AE23E6">
        <w:rPr>
          <w:rFonts w:ascii="Times New Roman" w:eastAsia="Times New Roman" w:hAnsi="Times New Roman" w:cs="Times New Roman"/>
          <w:sz w:val="26"/>
          <w:szCs w:val="26"/>
        </w:rPr>
        <w:t xml:space="preserve"> 2015). </w:t>
      </w:r>
      <w:r w:rsidRPr="00574F4D">
        <w:rPr>
          <w:rFonts w:ascii="Times New Roman" w:eastAsia="Times New Roman" w:hAnsi="Times New Roman" w:cs="Times New Roman"/>
          <w:sz w:val="26"/>
          <w:szCs w:val="26"/>
        </w:rPr>
        <w:t xml:space="preserve">Closing the gap between community and police using a CE3 Model. </w:t>
      </w:r>
      <w:r w:rsidRPr="009C67BC">
        <w:rPr>
          <w:rFonts w:ascii="Times New Roman" w:eastAsia="Times New Roman" w:hAnsi="Times New Roman" w:cs="Times New Roman"/>
          <w:i/>
          <w:sz w:val="26"/>
          <w:szCs w:val="26"/>
        </w:rPr>
        <w:t>2015 NOBLE Region IV Law Enforcement Training Conference, Warrensville Heights, O</w:t>
      </w:r>
      <w:r w:rsidR="009C67BC" w:rsidRPr="009C67BC">
        <w:rPr>
          <w:rFonts w:ascii="Times New Roman" w:eastAsia="Times New Roman" w:hAnsi="Times New Roman" w:cs="Times New Roman"/>
          <w:i/>
          <w:sz w:val="26"/>
          <w:szCs w:val="26"/>
        </w:rPr>
        <w:t>H</w:t>
      </w:r>
      <w:r w:rsidRPr="00574F4D">
        <w:rPr>
          <w:rFonts w:ascii="Times New Roman" w:eastAsia="Times New Roman" w:hAnsi="Times New Roman" w:cs="Times New Roman"/>
          <w:sz w:val="26"/>
          <w:szCs w:val="26"/>
        </w:rPr>
        <w:t>.</w:t>
      </w:r>
      <w:r w:rsidR="009C67BC">
        <w:rPr>
          <w:rFonts w:ascii="Times New Roman" w:eastAsia="Times New Roman" w:hAnsi="Times New Roman" w:cs="Times New Roman"/>
          <w:sz w:val="26"/>
          <w:szCs w:val="26"/>
        </w:rPr>
        <w:t xml:space="preserve"> </w:t>
      </w:r>
      <w:r w:rsidR="009C67BC" w:rsidRPr="00E03C8C">
        <w:rPr>
          <w:rFonts w:ascii="Times New Roman" w:eastAsia="Times New Roman" w:hAnsi="Times New Roman" w:cs="Times New Roman"/>
          <w:sz w:val="26"/>
          <w:szCs w:val="26"/>
        </w:rPr>
        <w:t>(Refereed)</w:t>
      </w:r>
    </w:p>
    <w:p w14:paraId="2DBF0D7D" w14:textId="77777777" w:rsidR="0035694A" w:rsidRPr="00574F4D"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2E254640" w14:textId="77777777" w:rsidR="0035694A"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574F4D">
        <w:rPr>
          <w:rFonts w:ascii="Times New Roman" w:eastAsia="Times New Roman" w:hAnsi="Times New Roman" w:cs="Times New Roman"/>
          <w:b/>
          <w:sz w:val="26"/>
          <w:szCs w:val="26"/>
        </w:rPr>
        <w:t xml:space="preserve">Kirven, J. </w:t>
      </w:r>
      <w:r w:rsidRPr="00574F4D">
        <w:rPr>
          <w:rFonts w:ascii="Times New Roman" w:eastAsia="Times New Roman" w:hAnsi="Times New Roman" w:cs="Times New Roman"/>
          <w:sz w:val="26"/>
          <w:szCs w:val="26"/>
        </w:rPr>
        <w:t xml:space="preserve">(February 2015).  Urban youth walking under the gun with PTSD (Post-Trayvon Stress Disorder). </w:t>
      </w:r>
      <w:r w:rsidRPr="00EA6231">
        <w:rPr>
          <w:rFonts w:ascii="Times New Roman" w:eastAsia="Times New Roman" w:hAnsi="Times New Roman" w:cs="Times New Roman"/>
          <w:i/>
          <w:sz w:val="26"/>
          <w:szCs w:val="26"/>
        </w:rPr>
        <w:t xml:space="preserve">Annual At-Risk Youth National Forum, Myrtle Beach, </w:t>
      </w:r>
      <w:r w:rsidR="009C67BC" w:rsidRPr="00EA6231">
        <w:rPr>
          <w:rFonts w:ascii="Times New Roman" w:eastAsia="Times New Roman" w:hAnsi="Times New Roman" w:cs="Times New Roman"/>
          <w:i/>
          <w:sz w:val="26"/>
          <w:szCs w:val="26"/>
        </w:rPr>
        <w:t>SC</w:t>
      </w:r>
      <w:r w:rsidRPr="00EA6231">
        <w:rPr>
          <w:rFonts w:ascii="Times New Roman" w:eastAsia="Times New Roman" w:hAnsi="Times New Roman" w:cs="Times New Roman"/>
          <w:i/>
          <w:sz w:val="26"/>
          <w:szCs w:val="26"/>
        </w:rPr>
        <w:t xml:space="preserve">. </w:t>
      </w:r>
      <w:r w:rsidR="00EA6231" w:rsidRPr="00E03C8C">
        <w:rPr>
          <w:rFonts w:ascii="Times New Roman" w:eastAsia="Times New Roman" w:hAnsi="Times New Roman" w:cs="Times New Roman"/>
          <w:sz w:val="26"/>
          <w:szCs w:val="26"/>
        </w:rPr>
        <w:t>(Refereed)</w:t>
      </w:r>
    </w:p>
    <w:p w14:paraId="6B62F1B3" w14:textId="77777777" w:rsidR="00EA6231" w:rsidRPr="00574F4D" w:rsidRDefault="00EA6231"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p>
    <w:p w14:paraId="3F62303D" w14:textId="77777777" w:rsidR="0035694A" w:rsidRPr="00574F4D"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574F4D">
        <w:rPr>
          <w:rFonts w:ascii="Times New Roman" w:eastAsia="Times New Roman" w:hAnsi="Times New Roman" w:cs="Times New Roman"/>
          <w:b/>
          <w:sz w:val="26"/>
          <w:szCs w:val="26"/>
        </w:rPr>
        <w:t xml:space="preserve">Kirven, J.  </w:t>
      </w:r>
      <w:r w:rsidRPr="00574F4D">
        <w:rPr>
          <w:rFonts w:ascii="Times New Roman" w:eastAsia="Times New Roman" w:hAnsi="Times New Roman" w:cs="Times New Roman"/>
          <w:sz w:val="26"/>
          <w:szCs w:val="26"/>
        </w:rPr>
        <w:t xml:space="preserve">(August 2014).  In the spirit of Trayvon Martin: A community once divided on a journey of healing and reconciliation. </w:t>
      </w:r>
      <w:r w:rsidRPr="00EA6231">
        <w:rPr>
          <w:rFonts w:ascii="Times New Roman" w:eastAsia="Times New Roman" w:hAnsi="Times New Roman" w:cs="Times New Roman"/>
          <w:i/>
          <w:sz w:val="26"/>
          <w:szCs w:val="26"/>
        </w:rPr>
        <w:t>Society for the Study of Social Problems National Conference, San Francisco, C</w:t>
      </w:r>
      <w:r w:rsidR="00EA6231" w:rsidRPr="00EA6231">
        <w:rPr>
          <w:rFonts w:ascii="Times New Roman" w:eastAsia="Times New Roman" w:hAnsi="Times New Roman" w:cs="Times New Roman"/>
          <w:i/>
          <w:sz w:val="26"/>
          <w:szCs w:val="26"/>
        </w:rPr>
        <w:t>A</w:t>
      </w:r>
      <w:r w:rsidRPr="00574F4D">
        <w:rPr>
          <w:rFonts w:ascii="Times New Roman" w:eastAsia="Times New Roman" w:hAnsi="Times New Roman" w:cs="Times New Roman"/>
          <w:sz w:val="26"/>
          <w:szCs w:val="26"/>
        </w:rPr>
        <w:t>.</w:t>
      </w:r>
      <w:r w:rsidR="00EA6231">
        <w:rPr>
          <w:rFonts w:ascii="Times New Roman" w:eastAsia="Times New Roman" w:hAnsi="Times New Roman" w:cs="Times New Roman"/>
          <w:sz w:val="26"/>
          <w:szCs w:val="26"/>
        </w:rPr>
        <w:t xml:space="preserve"> </w:t>
      </w:r>
      <w:r w:rsidR="00EA6231" w:rsidRPr="00E03C8C">
        <w:rPr>
          <w:rFonts w:ascii="Times New Roman" w:eastAsia="Times New Roman" w:hAnsi="Times New Roman" w:cs="Times New Roman"/>
          <w:sz w:val="26"/>
          <w:szCs w:val="26"/>
        </w:rPr>
        <w:t>(Refereed)</w:t>
      </w:r>
    </w:p>
    <w:p w14:paraId="02F2C34E" w14:textId="77777777" w:rsidR="0035694A"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2419A808" w14:textId="77777777" w:rsidR="0035694A" w:rsidRPr="00574F4D"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574F4D">
        <w:rPr>
          <w:rFonts w:ascii="Times New Roman" w:eastAsia="Times New Roman" w:hAnsi="Times New Roman" w:cs="Times New Roman"/>
          <w:b/>
          <w:sz w:val="26"/>
          <w:szCs w:val="26"/>
        </w:rPr>
        <w:t xml:space="preserve">Kirven, J. </w:t>
      </w:r>
      <w:r w:rsidRPr="00574F4D">
        <w:rPr>
          <w:rFonts w:ascii="Times New Roman" w:eastAsia="Times New Roman" w:hAnsi="Times New Roman" w:cs="Times New Roman"/>
          <w:sz w:val="26"/>
          <w:szCs w:val="26"/>
        </w:rPr>
        <w:t xml:space="preserve">(March 2014). Answering President Obama’s call for young African American males. </w:t>
      </w:r>
      <w:r w:rsidRPr="00EA6231">
        <w:rPr>
          <w:rFonts w:ascii="Times New Roman" w:eastAsia="Times New Roman" w:hAnsi="Times New Roman" w:cs="Times New Roman"/>
          <w:i/>
          <w:sz w:val="26"/>
          <w:szCs w:val="26"/>
        </w:rPr>
        <w:t>Cuyahoga County Conference on Social Welfare, Cleveland, O</w:t>
      </w:r>
      <w:r w:rsidR="00EA6231">
        <w:rPr>
          <w:rFonts w:ascii="Times New Roman" w:eastAsia="Times New Roman" w:hAnsi="Times New Roman" w:cs="Times New Roman"/>
          <w:i/>
          <w:sz w:val="26"/>
          <w:szCs w:val="26"/>
        </w:rPr>
        <w:t>H</w:t>
      </w:r>
      <w:r w:rsidRPr="00574F4D">
        <w:rPr>
          <w:rFonts w:ascii="Times New Roman" w:eastAsia="Times New Roman" w:hAnsi="Times New Roman" w:cs="Times New Roman"/>
          <w:sz w:val="26"/>
          <w:szCs w:val="26"/>
        </w:rPr>
        <w:t>.</w:t>
      </w:r>
      <w:r w:rsidR="00EA6231" w:rsidRPr="00EA6231">
        <w:rPr>
          <w:rFonts w:ascii="Times New Roman" w:eastAsia="Times New Roman" w:hAnsi="Times New Roman" w:cs="Times New Roman"/>
          <w:sz w:val="26"/>
          <w:szCs w:val="26"/>
        </w:rPr>
        <w:t xml:space="preserve"> </w:t>
      </w:r>
      <w:r w:rsidR="00EA6231" w:rsidRPr="00E03C8C">
        <w:rPr>
          <w:rFonts w:ascii="Times New Roman" w:eastAsia="Times New Roman" w:hAnsi="Times New Roman" w:cs="Times New Roman"/>
          <w:sz w:val="26"/>
          <w:szCs w:val="26"/>
        </w:rPr>
        <w:t>(Refereed)</w:t>
      </w:r>
      <w:r w:rsidR="00EA6231">
        <w:rPr>
          <w:rFonts w:ascii="Times New Roman" w:eastAsia="Times New Roman" w:hAnsi="Times New Roman" w:cs="Times New Roman"/>
          <w:sz w:val="26"/>
          <w:szCs w:val="26"/>
        </w:rPr>
        <w:t xml:space="preserve"> </w:t>
      </w:r>
    </w:p>
    <w:p w14:paraId="680A4E5D" w14:textId="77777777" w:rsidR="0035694A"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2FC8241A" w14:textId="77777777" w:rsidR="0035694A" w:rsidRPr="00574F4D"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574F4D">
        <w:rPr>
          <w:rFonts w:ascii="Times New Roman" w:eastAsia="Times New Roman" w:hAnsi="Times New Roman" w:cs="Times New Roman"/>
          <w:b/>
          <w:sz w:val="26"/>
          <w:szCs w:val="26"/>
        </w:rPr>
        <w:lastRenderedPageBreak/>
        <w:t xml:space="preserve">Kirven, J. </w:t>
      </w:r>
      <w:r w:rsidRPr="00574F4D">
        <w:rPr>
          <w:rFonts w:ascii="Times New Roman" w:eastAsia="Times New Roman" w:hAnsi="Times New Roman" w:cs="Times New Roman"/>
          <w:sz w:val="26"/>
          <w:szCs w:val="26"/>
        </w:rPr>
        <w:t xml:space="preserve">(February 2014).  Mental health, law enforcement and community implications.  </w:t>
      </w:r>
      <w:r w:rsidRPr="00EA6231">
        <w:rPr>
          <w:rFonts w:ascii="Times New Roman" w:eastAsia="Times New Roman" w:hAnsi="Times New Roman" w:cs="Times New Roman"/>
          <w:i/>
          <w:sz w:val="26"/>
          <w:szCs w:val="26"/>
        </w:rPr>
        <w:t>National Organization of Blacks in Law Enforcement Executives (NOBLE) CEO Symposium, Chicago, I</w:t>
      </w:r>
      <w:r w:rsidR="00EA6231" w:rsidRPr="00EA6231">
        <w:rPr>
          <w:rFonts w:ascii="Times New Roman" w:eastAsia="Times New Roman" w:hAnsi="Times New Roman" w:cs="Times New Roman"/>
          <w:i/>
          <w:sz w:val="26"/>
          <w:szCs w:val="26"/>
        </w:rPr>
        <w:t>L</w:t>
      </w:r>
      <w:r w:rsidRPr="00EA6231">
        <w:rPr>
          <w:rFonts w:ascii="Times New Roman" w:eastAsia="Times New Roman" w:hAnsi="Times New Roman" w:cs="Times New Roman"/>
          <w:i/>
          <w:sz w:val="26"/>
          <w:szCs w:val="26"/>
        </w:rPr>
        <w:t>.</w:t>
      </w:r>
      <w:r w:rsidR="00EA6231">
        <w:rPr>
          <w:rFonts w:ascii="Times New Roman" w:eastAsia="Times New Roman" w:hAnsi="Times New Roman" w:cs="Times New Roman"/>
          <w:sz w:val="26"/>
          <w:szCs w:val="26"/>
        </w:rPr>
        <w:t xml:space="preserve"> </w:t>
      </w:r>
      <w:r w:rsidRPr="00574F4D">
        <w:rPr>
          <w:rFonts w:ascii="Times New Roman" w:eastAsia="Times New Roman" w:hAnsi="Times New Roman" w:cs="Times New Roman"/>
          <w:sz w:val="26"/>
          <w:szCs w:val="26"/>
        </w:rPr>
        <w:t xml:space="preserve"> </w:t>
      </w:r>
      <w:r w:rsidR="00EA6231" w:rsidRPr="00E03C8C">
        <w:rPr>
          <w:rFonts w:ascii="Times New Roman" w:eastAsia="Times New Roman" w:hAnsi="Times New Roman" w:cs="Times New Roman"/>
          <w:sz w:val="26"/>
          <w:szCs w:val="26"/>
        </w:rPr>
        <w:t>(Refereed)</w:t>
      </w:r>
    </w:p>
    <w:p w14:paraId="19219836" w14:textId="77777777" w:rsidR="0035694A" w:rsidRPr="00574F4D"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340EE8A6" w14:textId="77777777" w:rsidR="0035694A" w:rsidRPr="00574F4D" w:rsidRDefault="0035694A" w:rsidP="0035694A">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574F4D">
        <w:rPr>
          <w:rFonts w:ascii="Times New Roman" w:eastAsia="Times New Roman" w:hAnsi="Times New Roman" w:cs="Times New Roman"/>
          <w:b/>
          <w:sz w:val="26"/>
          <w:szCs w:val="26"/>
        </w:rPr>
        <w:t xml:space="preserve">Kirven, J. </w:t>
      </w:r>
      <w:r w:rsidRPr="00574F4D">
        <w:rPr>
          <w:rFonts w:ascii="Times New Roman" w:eastAsia="Times New Roman" w:hAnsi="Times New Roman" w:cs="Times New Roman"/>
          <w:sz w:val="26"/>
          <w:szCs w:val="26"/>
        </w:rPr>
        <w:t xml:space="preserve">(March 2012). Strengthening the African American experience through clinical practice. </w:t>
      </w:r>
      <w:r w:rsidRPr="00EA6231">
        <w:rPr>
          <w:rFonts w:ascii="Times New Roman" w:eastAsia="Times New Roman" w:hAnsi="Times New Roman" w:cs="Times New Roman"/>
          <w:i/>
          <w:sz w:val="26"/>
          <w:szCs w:val="26"/>
        </w:rPr>
        <w:t>University of Central Florida/NASW-Central Florida Chapter, Kissimmee, F</w:t>
      </w:r>
      <w:r w:rsidR="00EA6231" w:rsidRPr="00EA6231">
        <w:rPr>
          <w:rFonts w:ascii="Times New Roman" w:eastAsia="Times New Roman" w:hAnsi="Times New Roman" w:cs="Times New Roman"/>
          <w:i/>
          <w:sz w:val="26"/>
          <w:szCs w:val="26"/>
        </w:rPr>
        <w:t>L</w:t>
      </w:r>
      <w:r w:rsidRPr="00EA6231">
        <w:rPr>
          <w:rFonts w:ascii="Times New Roman" w:eastAsia="Times New Roman" w:hAnsi="Times New Roman" w:cs="Times New Roman"/>
          <w:i/>
          <w:sz w:val="26"/>
          <w:szCs w:val="26"/>
        </w:rPr>
        <w:t>.</w:t>
      </w:r>
      <w:r w:rsidR="00EA6231">
        <w:rPr>
          <w:rFonts w:ascii="Times New Roman" w:eastAsia="Times New Roman" w:hAnsi="Times New Roman" w:cs="Times New Roman"/>
          <w:sz w:val="26"/>
          <w:szCs w:val="26"/>
        </w:rPr>
        <w:t xml:space="preserve"> </w:t>
      </w:r>
      <w:r w:rsidR="00EA6231" w:rsidRPr="00E03C8C">
        <w:rPr>
          <w:rFonts w:ascii="Times New Roman" w:eastAsia="Times New Roman" w:hAnsi="Times New Roman" w:cs="Times New Roman"/>
          <w:sz w:val="26"/>
          <w:szCs w:val="26"/>
        </w:rPr>
        <w:t>(Refereed)</w:t>
      </w:r>
    </w:p>
    <w:p w14:paraId="296FEF7D" w14:textId="77777777" w:rsidR="0035694A" w:rsidRDefault="0035694A" w:rsidP="00A2112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75BA33DB" w14:textId="77777777" w:rsidR="00A21121" w:rsidRPr="00A21121" w:rsidRDefault="00A21121" w:rsidP="00A2112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r w:rsidRPr="00A21121">
        <w:rPr>
          <w:rFonts w:ascii="Times New Roman" w:eastAsia="Times New Roman" w:hAnsi="Times New Roman" w:cs="Times New Roman"/>
          <w:b/>
          <w:sz w:val="26"/>
          <w:szCs w:val="26"/>
        </w:rPr>
        <w:t>E</w:t>
      </w:r>
      <w:r>
        <w:rPr>
          <w:rFonts w:ascii="Times New Roman" w:eastAsia="Times New Roman" w:hAnsi="Times New Roman" w:cs="Times New Roman"/>
          <w:b/>
          <w:sz w:val="26"/>
          <w:szCs w:val="26"/>
        </w:rPr>
        <w:t>lectronic Education Media</w:t>
      </w:r>
      <w:r w:rsidR="005E0A4D">
        <w:rPr>
          <w:rFonts w:ascii="Times New Roman" w:eastAsia="Times New Roman" w:hAnsi="Times New Roman" w:cs="Times New Roman"/>
          <w:b/>
          <w:sz w:val="26"/>
          <w:szCs w:val="26"/>
        </w:rPr>
        <w:t>:</w:t>
      </w:r>
    </w:p>
    <w:p w14:paraId="36FEB5B0" w14:textId="77777777" w:rsidR="00A21121" w:rsidRPr="00A21121" w:rsidRDefault="00A21121" w:rsidP="00A2112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698A815C" w14:textId="168F1F35" w:rsidR="00CC365C" w:rsidRDefault="00CC365C" w:rsidP="00A2112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b/>
          <w:sz w:val="26"/>
          <w:szCs w:val="26"/>
        </w:rPr>
        <w:t xml:space="preserve">Kirven, J. </w:t>
      </w:r>
      <w:r w:rsidRPr="00CC365C">
        <w:rPr>
          <w:rFonts w:ascii="Times New Roman" w:eastAsia="Times New Roman" w:hAnsi="Times New Roman" w:cs="Times New Roman"/>
          <w:sz w:val="26"/>
          <w:szCs w:val="26"/>
        </w:rPr>
        <w:t>(3/28/2022)</w:t>
      </w:r>
      <w:r>
        <w:rPr>
          <w:rFonts w:ascii="Times New Roman" w:eastAsia="Times New Roman" w:hAnsi="Times New Roman" w:cs="Times New Roman"/>
          <w:b/>
          <w:sz w:val="26"/>
          <w:szCs w:val="26"/>
        </w:rPr>
        <w:t xml:space="preserve">.  Michigan State University Smart Suite Community-Research Practice Series.  </w:t>
      </w:r>
      <w:r w:rsidRPr="00CC365C">
        <w:rPr>
          <w:rFonts w:ascii="Times New Roman" w:eastAsia="Times New Roman" w:hAnsi="Times New Roman" w:cs="Times New Roman"/>
          <w:i/>
          <w:sz w:val="26"/>
          <w:szCs w:val="26"/>
        </w:rPr>
        <w:t xml:space="preserve">Authentic community engagement and interventions to reduce violence.  </w:t>
      </w:r>
      <w:r w:rsidR="00E12DE6" w:rsidRPr="00E12DE6">
        <w:rPr>
          <w:rFonts w:ascii="Times New Roman" w:eastAsia="Times New Roman" w:hAnsi="Times New Roman" w:cs="Times New Roman"/>
          <w:sz w:val="26"/>
          <w:szCs w:val="26"/>
        </w:rPr>
        <w:t>https://www.gotostage.com/channel/f7fa8e622ac94895904334066855f31c</w:t>
      </w:r>
    </w:p>
    <w:p w14:paraId="30D7AA69" w14:textId="77777777" w:rsidR="00CC365C" w:rsidRPr="00CC365C" w:rsidRDefault="00CC365C" w:rsidP="00A2112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i/>
          <w:sz w:val="26"/>
          <w:szCs w:val="26"/>
        </w:rPr>
      </w:pPr>
    </w:p>
    <w:p w14:paraId="1D44ED32" w14:textId="14F1DC7C" w:rsidR="00A21121" w:rsidRPr="00A21121" w:rsidRDefault="00A21121" w:rsidP="00A2112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Kirven, J. </w:t>
      </w:r>
      <w:r w:rsidRPr="00A21121">
        <w:rPr>
          <w:rFonts w:ascii="Times New Roman" w:eastAsia="Times New Roman" w:hAnsi="Times New Roman" w:cs="Times New Roman"/>
          <w:sz w:val="26"/>
          <w:szCs w:val="26"/>
        </w:rPr>
        <w:t>(10/6/14)</w:t>
      </w:r>
      <w:r>
        <w:rPr>
          <w:rFonts w:ascii="Times New Roman" w:eastAsia="Times New Roman" w:hAnsi="Times New Roman" w:cs="Times New Roman"/>
          <w:sz w:val="26"/>
          <w:szCs w:val="26"/>
        </w:rPr>
        <w:t>.</w:t>
      </w:r>
      <w:r>
        <w:rPr>
          <w:rFonts w:ascii="Times New Roman" w:eastAsia="Times New Roman" w:hAnsi="Times New Roman" w:cs="Times New Roman"/>
          <w:b/>
          <w:sz w:val="26"/>
          <w:szCs w:val="26"/>
        </w:rPr>
        <w:t xml:space="preserve"> </w:t>
      </w:r>
      <w:r w:rsidRPr="00A21121">
        <w:rPr>
          <w:rFonts w:ascii="Times New Roman" w:eastAsia="Times New Roman" w:hAnsi="Times New Roman" w:cs="Times New Roman"/>
          <w:b/>
          <w:i/>
          <w:sz w:val="26"/>
          <w:szCs w:val="26"/>
        </w:rPr>
        <w:t>Contributor</w:t>
      </w:r>
      <w:r w:rsidRPr="00A21121">
        <w:rPr>
          <w:rFonts w:ascii="Times New Roman" w:eastAsia="Times New Roman" w:hAnsi="Times New Roman" w:cs="Times New Roman"/>
          <w:b/>
          <w:sz w:val="26"/>
          <w:szCs w:val="26"/>
        </w:rPr>
        <w:t xml:space="preserve">—“Community steps in stopping urban youth violence” </w:t>
      </w:r>
      <w:r w:rsidRPr="00A21121">
        <w:rPr>
          <w:rFonts w:ascii="Times New Roman" w:eastAsia="Times New Roman" w:hAnsi="Times New Roman" w:cs="Times New Roman"/>
          <w:sz w:val="26"/>
          <w:szCs w:val="26"/>
        </w:rPr>
        <w:t>aired on Sound of Ideas, The Ohio Channel/NPR</w:t>
      </w:r>
    </w:p>
    <w:p w14:paraId="4C77DF64" w14:textId="77777777" w:rsidR="00A21121" w:rsidRPr="00A21121" w:rsidRDefault="00A21121" w:rsidP="00A21121">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sz w:val="26"/>
          <w:szCs w:val="26"/>
        </w:rPr>
      </w:pPr>
      <w:r w:rsidRPr="00A21121">
        <w:rPr>
          <w:rFonts w:ascii="Times New Roman" w:eastAsia="Times New Roman" w:hAnsi="Times New Roman" w:cs="Times New Roman"/>
          <w:sz w:val="26"/>
          <w:szCs w:val="26"/>
        </w:rPr>
        <w:t>https://www.ohiochannel.org/video/sound-of-ideas-the-violence-prevention-ideas</w:t>
      </w:r>
    </w:p>
    <w:p w14:paraId="7196D064" w14:textId="77777777" w:rsidR="00A21121" w:rsidRDefault="00A21121" w:rsidP="00F537F6">
      <w:pPr>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p w14:paraId="7197A1E1" w14:textId="208C1804" w:rsidR="00494CFA" w:rsidRPr="00574F4D" w:rsidRDefault="00494CFA" w:rsidP="00494CFA">
      <w:pPr>
        <w:spacing w:after="0" w:line="240" w:lineRule="auto"/>
        <w:rPr>
          <w:rFonts w:ascii="Times New Roman" w:eastAsia="Times New Roman" w:hAnsi="Times New Roman" w:cs="Times New Roman"/>
          <w:b/>
          <w:sz w:val="26"/>
          <w:szCs w:val="26"/>
        </w:rPr>
      </w:pPr>
      <w:r w:rsidRPr="00574F4D">
        <w:rPr>
          <w:rFonts w:ascii="Times New Roman" w:eastAsia="Times New Roman" w:hAnsi="Times New Roman" w:cs="Times New Roman"/>
          <w:b/>
          <w:sz w:val="26"/>
          <w:szCs w:val="26"/>
        </w:rPr>
        <w:t>Training</w:t>
      </w:r>
      <w:r>
        <w:rPr>
          <w:rFonts w:ascii="Times New Roman" w:eastAsia="Times New Roman" w:hAnsi="Times New Roman" w:cs="Times New Roman"/>
          <w:b/>
          <w:sz w:val="26"/>
          <w:szCs w:val="26"/>
        </w:rPr>
        <w:t xml:space="preserve"> Designations/Fellowships</w:t>
      </w:r>
      <w:r w:rsidRPr="00574F4D">
        <w:rPr>
          <w:rFonts w:ascii="Times New Roman" w:eastAsia="Times New Roman" w:hAnsi="Times New Roman" w:cs="Times New Roman"/>
          <w:b/>
          <w:sz w:val="26"/>
          <w:szCs w:val="26"/>
        </w:rPr>
        <w:t xml:space="preserve">/Certifications: </w:t>
      </w:r>
    </w:p>
    <w:p w14:paraId="5023141B" w14:textId="77777777" w:rsidR="00494CFA" w:rsidRPr="00574F4D" w:rsidRDefault="00494CFA" w:rsidP="00494CFA">
      <w:pPr>
        <w:spacing w:after="0" w:line="240" w:lineRule="auto"/>
        <w:rPr>
          <w:rFonts w:ascii="Times New Roman" w:eastAsia="Times New Roman" w:hAnsi="Times New Roman" w:cs="Times New Roman"/>
          <w:sz w:val="26"/>
          <w:szCs w:val="26"/>
        </w:rPr>
      </w:pPr>
    </w:p>
    <w:p w14:paraId="35AD1E0B" w14:textId="79D4A22A" w:rsidR="00784846" w:rsidRPr="00784846" w:rsidRDefault="00784846" w:rsidP="00784846">
      <w:pPr>
        <w:pStyle w:val="ListParagraph"/>
        <w:numPr>
          <w:ilvl w:val="0"/>
          <w:numId w:val="3"/>
        </w:numPr>
        <w:spacing w:after="0" w:line="240" w:lineRule="auto"/>
        <w:rPr>
          <w:rFonts w:ascii="Times New Roman" w:eastAsia="Times New Roman" w:hAnsi="Times New Roman" w:cs="Times New Roman"/>
          <w:sz w:val="26"/>
          <w:szCs w:val="26"/>
        </w:rPr>
      </w:pPr>
      <w:r w:rsidRPr="00784846">
        <w:rPr>
          <w:rFonts w:ascii="Times New Roman" w:eastAsia="Times New Roman" w:hAnsi="Times New Roman" w:cs="Times New Roman"/>
          <w:sz w:val="26"/>
          <w:szCs w:val="26"/>
        </w:rPr>
        <w:t>Certified Forensic Mental Health Evaluator</w:t>
      </w:r>
      <w:r w:rsidRPr="00784846">
        <w:rPr>
          <w:rFonts w:ascii="Times New Roman" w:eastAsia="Times New Roman" w:hAnsi="Times New Roman" w:cs="Times New Roman"/>
          <w:sz w:val="26"/>
          <w:szCs w:val="26"/>
        </w:rPr>
        <w:t xml:space="preserve"> Trainee, National Board of Forensic Evaluators, 2025</w:t>
      </w:r>
    </w:p>
    <w:p w14:paraId="457C6FB8" w14:textId="77777777" w:rsidR="00784846" w:rsidRDefault="00784846" w:rsidP="00784846">
      <w:pPr>
        <w:pStyle w:val="ListParagraph"/>
        <w:spacing w:after="0" w:line="240" w:lineRule="auto"/>
        <w:rPr>
          <w:rFonts w:ascii="Times New Roman" w:eastAsia="Times New Roman" w:hAnsi="Times New Roman" w:cs="Times New Roman"/>
          <w:sz w:val="26"/>
          <w:szCs w:val="26"/>
        </w:rPr>
      </w:pPr>
    </w:p>
    <w:p w14:paraId="5A493773" w14:textId="4EA906F3" w:rsidR="00494CFA" w:rsidRDefault="00494CFA" w:rsidP="00494CFA">
      <w:pPr>
        <w:pStyle w:val="ListParagraph"/>
        <w:numPr>
          <w:ilvl w:val="0"/>
          <w:numId w:val="3"/>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Research Associate Chair, </w:t>
      </w:r>
      <w:r w:rsidRPr="00F3104C">
        <w:rPr>
          <w:rFonts w:ascii="Times New Roman" w:eastAsia="Times New Roman" w:hAnsi="Times New Roman" w:cs="Times New Roman"/>
          <w:sz w:val="26"/>
          <w:szCs w:val="26"/>
        </w:rPr>
        <w:t>The Police, Treatment and Community Collaborative (PTACC</w:t>
      </w:r>
      <w:r>
        <w:rPr>
          <w:rFonts w:ascii="Times New Roman" w:eastAsia="Times New Roman" w:hAnsi="Times New Roman" w:cs="Times New Roman"/>
          <w:sz w:val="26"/>
          <w:szCs w:val="26"/>
        </w:rPr>
        <w:t>)</w:t>
      </w:r>
    </w:p>
    <w:p w14:paraId="1F3B1409" w14:textId="77777777" w:rsidR="00494CFA" w:rsidRDefault="00494CFA" w:rsidP="00494CFA">
      <w:pPr>
        <w:pStyle w:val="ListParagraph"/>
        <w:spacing w:after="0" w:line="240" w:lineRule="auto"/>
        <w:rPr>
          <w:rFonts w:ascii="Times New Roman" w:eastAsia="Times New Roman" w:hAnsi="Times New Roman" w:cs="Times New Roman"/>
          <w:sz w:val="26"/>
          <w:szCs w:val="26"/>
        </w:rPr>
      </w:pPr>
    </w:p>
    <w:p w14:paraId="3B96DDE4" w14:textId="5B917201" w:rsidR="00494CFA" w:rsidRDefault="00494CFA" w:rsidP="00494CFA">
      <w:pPr>
        <w:pStyle w:val="ListParagraph"/>
        <w:numPr>
          <w:ilvl w:val="0"/>
          <w:numId w:val="3"/>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Justice Community Opioid Innovation Network (JCOIN</w:t>
      </w:r>
      <w:r w:rsidR="000478A2">
        <w:rPr>
          <w:rFonts w:ascii="Times New Roman" w:eastAsia="Times New Roman" w:hAnsi="Times New Roman" w:cs="Times New Roman"/>
          <w:sz w:val="26"/>
          <w:szCs w:val="26"/>
        </w:rPr>
        <w:t>), Learning</w:t>
      </w:r>
      <w:r>
        <w:rPr>
          <w:rFonts w:ascii="Times New Roman" w:eastAsia="Times New Roman" w:hAnsi="Times New Roman" w:cs="Times New Roman"/>
          <w:sz w:val="26"/>
          <w:szCs w:val="26"/>
        </w:rPr>
        <w:t xml:space="preserve"> Experiences to Advance Practice (LEAP) Institute, Investigator Track, Fellow, 2021-</w:t>
      </w:r>
    </w:p>
    <w:p w14:paraId="562C75D1" w14:textId="77777777" w:rsidR="00494CFA" w:rsidRDefault="00494CFA" w:rsidP="00494CFA">
      <w:pPr>
        <w:pStyle w:val="ListParagraph"/>
        <w:spacing w:after="0" w:line="240" w:lineRule="auto"/>
        <w:rPr>
          <w:rFonts w:ascii="Times New Roman" w:eastAsia="Times New Roman" w:hAnsi="Times New Roman" w:cs="Times New Roman"/>
          <w:sz w:val="26"/>
          <w:szCs w:val="26"/>
        </w:rPr>
      </w:pPr>
    </w:p>
    <w:p w14:paraId="23528B49" w14:textId="77777777" w:rsidR="00494CFA" w:rsidRDefault="00494CFA" w:rsidP="00494CFA">
      <w:pPr>
        <w:pStyle w:val="ListParagraph"/>
        <w:numPr>
          <w:ilvl w:val="0"/>
          <w:numId w:val="3"/>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Florida State University IJRD Intervention Institute Graduate, 2021-</w:t>
      </w:r>
    </w:p>
    <w:p w14:paraId="664355AD" w14:textId="77777777" w:rsidR="00494CFA" w:rsidRDefault="00494CFA" w:rsidP="00494CFA">
      <w:pPr>
        <w:pStyle w:val="ListParagraph"/>
        <w:spacing w:after="0" w:line="240" w:lineRule="auto"/>
        <w:rPr>
          <w:rFonts w:ascii="Times New Roman" w:eastAsia="Times New Roman" w:hAnsi="Times New Roman" w:cs="Times New Roman"/>
          <w:sz w:val="26"/>
          <w:szCs w:val="26"/>
        </w:rPr>
      </w:pPr>
    </w:p>
    <w:p w14:paraId="6C5D1BAE" w14:textId="77777777" w:rsidR="00494CFA" w:rsidRDefault="00494CFA" w:rsidP="00494CFA">
      <w:pPr>
        <w:pStyle w:val="ListParagraph"/>
        <w:numPr>
          <w:ilvl w:val="0"/>
          <w:numId w:val="3"/>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Global Partners for Fathers &amp; Families, National Grant Writing Trainee, 2020-</w:t>
      </w:r>
    </w:p>
    <w:p w14:paraId="3EB988E3" w14:textId="77777777" w:rsidR="008A1C48" w:rsidRPr="008A1C48" w:rsidRDefault="008A1C48" w:rsidP="008A1C48">
      <w:pPr>
        <w:spacing w:after="0" w:line="240" w:lineRule="auto"/>
        <w:rPr>
          <w:rFonts w:ascii="Times New Roman" w:eastAsia="Times New Roman" w:hAnsi="Times New Roman" w:cs="Times New Roman"/>
          <w:sz w:val="26"/>
          <w:szCs w:val="26"/>
        </w:rPr>
      </w:pPr>
    </w:p>
    <w:p w14:paraId="4B2732CD" w14:textId="77777777" w:rsidR="00494CFA" w:rsidRDefault="00494CFA" w:rsidP="00494CFA">
      <w:pPr>
        <w:pStyle w:val="ListParagraph"/>
        <w:numPr>
          <w:ilvl w:val="0"/>
          <w:numId w:val="3"/>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National Research Mentoring Network Member, 2018-</w:t>
      </w:r>
    </w:p>
    <w:p w14:paraId="1A965116" w14:textId="77777777" w:rsidR="00494CFA" w:rsidRPr="00141819" w:rsidRDefault="00494CFA" w:rsidP="00494CFA">
      <w:pPr>
        <w:pStyle w:val="ListParagraph"/>
        <w:rPr>
          <w:rFonts w:ascii="Times New Roman" w:eastAsia="Times New Roman" w:hAnsi="Times New Roman" w:cs="Times New Roman"/>
          <w:sz w:val="26"/>
          <w:szCs w:val="26"/>
        </w:rPr>
      </w:pPr>
    </w:p>
    <w:p w14:paraId="4A7E11FD" w14:textId="77777777" w:rsidR="00494CFA" w:rsidRPr="00552956" w:rsidRDefault="00494CFA" w:rsidP="00494CFA">
      <w:pPr>
        <w:pStyle w:val="ListParagraph"/>
        <w:numPr>
          <w:ilvl w:val="0"/>
          <w:numId w:val="3"/>
        </w:numPr>
        <w:spacing w:after="0" w:line="240" w:lineRule="auto"/>
        <w:rPr>
          <w:rFonts w:ascii="Times New Roman" w:eastAsia="Times New Roman" w:hAnsi="Times New Roman" w:cs="Times New Roman"/>
          <w:sz w:val="26"/>
          <w:szCs w:val="26"/>
        </w:rPr>
      </w:pPr>
      <w:r w:rsidRPr="00141819">
        <w:rPr>
          <w:rFonts w:ascii="Times New Roman" w:eastAsia="Times New Roman" w:hAnsi="Times New Roman" w:cs="Times New Roman"/>
          <w:sz w:val="26"/>
          <w:szCs w:val="26"/>
        </w:rPr>
        <w:t>NIH-National Heart, Lung and Blood Institute (NHLBI) Obesity Health Disparities PRIDE Fellow</w:t>
      </w:r>
      <w:r>
        <w:rPr>
          <w:rFonts w:ascii="Times New Roman" w:eastAsia="Times New Roman" w:hAnsi="Times New Roman" w:cs="Times New Roman"/>
          <w:sz w:val="26"/>
          <w:szCs w:val="26"/>
        </w:rPr>
        <w:t>, 2016</w:t>
      </w:r>
    </w:p>
    <w:p w14:paraId="7DF4E37C" w14:textId="77777777" w:rsidR="00494CFA" w:rsidRPr="00552956" w:rsidRDefault="00494CFA" w:rsidP="00494CFA">
      <w:pPr>
        <w:pStyle w:val="ListParagraph"/>
        <w:rPr>
          <w:rFonts w:ascii="Times New Roman" w:eastAsia="Times New Roman" w:hAnsi="Times New Roman" w:cs="Times New Roman"/>
          <w:sz w:val="26"/>
          <w:szCs w:val="26"/>
        </w:rPr>
      </w:pPr>
    </w:p>
    <w:p w14:paraId="51CA70E2" w14:textId="77777777" w:rsidR="00494CFA" w:rsidRPr="00574F4D" w:rsidRDefault="00494CFA" w:rsidP="00494CFA">
      <w:pPr>
        <w:pStyle w:val="ListParagraph"/>
        <w:numPr>
          <w:ilvl w:val="0"/>
          <w:numId w:val="3"/>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Michigan State University Criminal Justice </w:t>
      </w:r>
      <w:r w:rsidRPr="00574F4D">
        <w:rPr>
          <w:rFonts w:ascii="Times New Roman" w:eastAsia="Times New Roman" w:hAnsi="Times New Roman" w:cs="Times New Roman"/>
          <w:sz w:val="26"/>
          <w:szCs w:val="26"/>
        </w:rPr>
        <w:t>Smart Suite Researcher - Practitioner Fellow</w:t>
      </w:r>
      <w:r>
        <w:rPr>
          <w:rFonts w:ascii="Times New Roman" w:eastAsia="Times New Roman" w:hAnsi="Times New Roman" w:cs="Times New Roman"/>
          <w:sz w:val="26"/>
          <w:szCs w:val="26"/>
        </w:rPr>
        <w:t>,</w:t>
      </w:r>
      <w:r w:rsidRPr="00574F4D">
        <w:rPr>
          <w:rFonts w:ascii="Times New Roman" w:eastAsia="Times New Roman" w:hAnsi="Times New Roman" w:cs="Times New Roman"/>
          <w:sz w:val="26"/>
          <w:szCs w:val="26"/>
        </w:rPr>
        <w:t xml:space="preserve"> 2016</w:t>
      </w:r>
    </w:p>
    <w:p w14:paraId="44FB30F8" w14:textId="77777777" w:rsidR="00494CFA" w:rsidRPr="00574F4D" w:rsidRDefault="00494CFA" w:rsidP="00494CFA">
      <w:pPr>
        <w:spacing w:after="0" w:line="240" w:lineRule="auto"/>
        <w:rPr>
          <w:rFonts w:ascii="Times New Roman" w:eastAsia="Times New Roman" w:hAnsi="Times New Roman" w:cs="Times New Roman"/>
          <w:sz w:val="26"/>
          <w:szCs w:val="26"/>
        </w:rPr>
      </w:pPr>
    </w:p>
    <w:p w14:paraId="375161FA" w14:textId="77777777" w:rsidR="00494CFA" w:rsidRDefault="00494CFA" w:rsidP="00494CFA">
      <w:pPr>
        <w:pStyle w:val="ListParagraph"/>
        <w:numPr>
          <w:ilvl w:val="0"/>
          <w:numId w:val="3"/>
        </w:numPr>
        <w:spacing w:after="0" w:line="240" w:lineRule="auto"/>
        <w:rPr>
          <w:rFonts w:ascii="Times New Roman" w:eastAsia="Times New Roman" w:hAnsi="Times New Roman" w:cs="Times New Roman"/>
          <w:sz w:val="26"/>
          <w:szCs w:val="26"/>
        </w:rPr>
      </w:pPr>
      <w:r w:rsidRPr="00574F4D">
        <w:rPr>
          <w:rFonts w:ascii="Times New Roman" w:eastAsia="Times New Roman" w:hAnsi="Times New Roman" w:cs="Times New Roman"/>
          <w:sz w:val="26"/>
          <w:szCs w:val="26"/>
        </w:rPr>
        <w:lastRenderedPageBreak/>
        <w:t>University of Michigan MCUAAAR Participant</w:t>
      </w:r>
      <w:r>
        <w:rPr>
          <w:rFonts w:ascii="Times New Roman" w:eastAsia="Times New Roman" w:hAnsi="Times New Roman" w:cs="Times New Roman"/>
          <w:sz w:val="26"/>
          <w:szCs w:val="26"/>
        </w:rPr>
        <w:t>, 2014</w:t>
      </w:r>
    </w:p>
    <w:p w14:paraId="1DA6542E" w14:textId="77777777" w:rsidR="00494CFA" w:rsidRDefault="00494CFA" w:rsidP="00494CFA">
      <w:pPr>
        <w:pStyle w:val="ListParagraph"/>
        <w:spacing w:after="0" w:line="240" w:lineRule="auto"/>
        <w:rPr>
          <w:rFonts w:ascii="Times New Roman" w:eastAsia="Times New Roman" w:hAnsi="Times New Roman" w:cs="Times New Roman"/>
          <w:sz w:val="26"/>
          <w:szCs w:val="26"/>
        </w:rPr>
      </w:pPr>
    </w:p>
    <w:p w14:paraId="5E764B51" w14:textId="77777777" w:rsidR="00494CFA" w:rsidRDefault="00494CFA" w:rsidP="00494CFA">
      <w:pPr>
        <w:pStyle w:val="ListParagraph"/>
        <w:numPr>
          <w:ilvl w:val="0"/>
          <w:numId w:val="3"/>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Fulbright Scholar, University of Central Florida-University of West Indies, 2003</w:t>
      </w:r>
    </w:p>
    <w:p w14:paraId="3041E394" w14:textId="77777777" w:rsidR="00494CFA" w:rsidRDefault="00494CFA" w:rsidP="00AC6103">
      <w:pPr>
        <w:spacing w:after="0" w:line="240" w:lineRule="auto"/>
        <w:rPr>
          <w:rFonts w:ascii="Times New Roman" w:eastAsia="Times New Roman" w:hAnsi="Times New Roman" w:cs="Times New Roman"/>
          <w:b/>
          <w:sz w:val="26"/>
          <w:szCs w:val="26"/>
        </w:rPr>
      </w:pPr>
    </w:p>
    <w:p w14:paraId="7308B326" w14:textId="77777777" w:rsidR="003C2758" w:rsidRDefault="00DA4B27" w:rsidP="00AC6103">
      <w:pPr>
        <w:spacing w:after="0" w:line="240" w:lineRule="auto"/>
        <w:rPr>
          <w:rFonts w:ascii="Times New Roman" w:eastAsia="Times New Roman" w:hAnsi="Times New Roman" w:cs="Times New Roman"/>
          <w:b/>
          <w:sz w:val="26"/>
          <w:szCs w:val="26"/>
        </w:rPr>
      </w:pPr>
      <w:r w:rsidRPr="00DA4B27">
        <w:rPr>
          <w:rFonts w:ascii="Times New Roman" w:eastAsia="Times New Roman" w:hAnsi="Times New Roman" w:cs="Times New Roman"/>
          <w:b/>
          <w:sz w:val="26"/>
          <w:szCs w:val="26"/>
        </w:rPr>
        <w:t>Professional Service</w:t>
      </w:r>
      <w:r w:rsidR="0024592B">
        <w:rPr>
          <w:rFonts w:ascii="Times New Roman" w:eastAsia="Times New Roman" w:hAnsi="Times New Roman" w:cs="Times New Roman"/>
          <w:b/>
          <w:sz w:val="26"/>
          <w:szCs w:val="26"/>
        </w:rPr>
        <w:t>:</w:t>
      </w:r>
    </w:p>
    <w:p w14:paraId="2DE403A5" w14:textId="77777777" w:rsidR="0024592B" w:rsidRDefault="0024592B" w:rsidP="00AC6103">
      <w:pPr>
        <w:spacing w:after="0" w:line="240" w:lineRule="auto"/>
        <w:rPr>
          <w:rFonts w:ascii="Times New Roman" w:eastAsia="Times New Roman" w:hAnsi="Times New Roman" w:cs="Times New Roman"/>
          <w:b/>
          <w:sz w:val="26"/>
          <w:szCs w:val="26"/>
        </w:rPr>
      </w:pPr>
    </w:p>
    <w:p w14:paraId="324D2874" w14:textId="69C0A231" w:rsidR="00D46022" w:rsidRDefault="00D46022" w:rsidP="00FE1E43">
      <w:pPr>
        <w:pStyle w:val="ListParagraph"/>
        <w:numPr>
          <w:ilvl w:val="0"/>
          <w:numId w:val="3"/>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Council on Social Work Education (CSWE), Accreditation Site Monitor,          2018-Present</w:t>
      </w:r>
    </w:p>
    <w:p w14:paraId="3BB0CC86" w14:textId="77777777" w:rsidR="00D46022" w:rsidRDefault="00D46022" w:rsidP="00D46022">
      <w:pPr>
        <w:pStyle w:val="ListParagraph"/>
        <w:spacing w:after="0" w:line="240" w:lineRule="auto"/>
        <w:rPr>
          <w:rFonts w:ascii="Times New Roman" w:eastAsia="Times New Roman" w:hAnsi="Times New Roman" w:cs="Times New Roman"/>
          <w:sz w:val="26"/>
          <w:szCs w:val="26"/>
        </w:rPr>
      </w:pPr>
    </w:p>
    <w:p w14:paraId="5679E949" w14:textId="72757ADF" w:rsidR="00FE1E43" w:rsidRPr="00FE1E43" w:rsidRDefault="00FE1E43" w:rsidP="00FE1E43">
      <w:pPr>
        <w:pStyle w:val="ListParagraph"/>
        <w:numPr>
          <w:ilvl w:val="0"/>
          <w:numId w:val="3"/>
        </w:numPr>
        <w:spacing w:after="0" w:line="240" w:lineRule="auto"/>
        <w:rPr>
          <w:rFonts w:ascii="Times New Roman" w:eastAsia="Times New Roman" w:hAnsi="Times New Roman" w:cs="Times New Roman"/>
          <w:sz w:val="26"/>
          <w:szCs w:val="26"/>
        </w:rPr>
      </w:pPr>
      <w:r w:rsidRPr="00FE1E43">
        <w:rPr>
          <w:rFonts w:ascii="Times New Roman" w:eastAsia="Times New Roman" w:hAnsi="Times New Roman" w:cs="Times New Roman"/>
          <w:sz w:val="26"/>
          <w:szCs w:val="26"/>
        </w:rPr>
        <w:t>Bureau of Justice Assistance (BJA)/</w:t>
      </w:r>
      <w:r w:rsidRPr="00FE1E43">
        <w:rPr>
          <w:rFonts w:ascii="Times New Roman" w:eastAsia="Calibri" w:hAnsi="Times New Roman" w:cs="Times New Roman"/>
          <w:sz w:val="26"/>
          <w:szCs w:val="26"/>
          <w:shd w:val="clear" w:color="auto" w:fill="FFFFFF"/>
        </w:rPr>
        <w:t xml:space="preserve"> </w:t>
      </w:r>
      <w:r w:rsidRPr="00FE1E43">
        <w:rPr>
          <w:rFonts w:ascii="Times New Roman" w:eastAsia="Times New Roman" w:hAnsi="Times New Roman" w:cs="Times New Roman"/>
          <w:sz w:val="26"/>
          <w:szCs w:val="26"/>
        </w:rPr>
        <w:t>Local Initiatives Support Corporation (</w:t>
      </w:r>
      <w:r w:rsidRPr="00FE1E43">
        <w:rPr>
          <w:rFonts w:ascii="Times New Roman" w:eastAsia="Times New Roman" w:hAnsi="Times New Roman" w:cs="Times New Roman"/>
          <w:bCs/>
          <w:sz w:val="26"/>
          <w:szCs w:val="26"/>
        </w:rPr>
        <w:t>LISC</w:t>
      </w:r>
      <w:r w:rsidRPr="00FE1E43">
        <w:rPr>
          <w:rFonts w:ascii="Times New Roman" w:eastAsia="Times New Roman" w:hAnsi="Times New Roman" w:cs="Times New Roman"/>
          <w:sz w:val="26"/>
          <w:szCs w:val="26"/>
        </w:rPr>
        <w:t>) Community Practice Subject Matter Expert (SME)</w:t>
      </w:r>
    </w:p>
    <w:p w14:paraId="62431CDC" w14:textId="77777777" w:rsidR="00FE1E43" w:rsidRPr="00FE1E43" w:rsidRDefault="00FE1E43" w:rsidP="00FE1E43">
      <w:pPr>
        <w:pStyle w:val="ListParagraph"/>
        <w:spacing w:after="0" w:line="240" w:lineRule="auto"/>
        <w:rPr>
          <w:rFonts w:ascii="Times New Roman" w:eastAsia="Times New Roman" w:hAnsi="Times New Roman" w:cs="Times New Roman"/>
          <w:sz w:val="26"/>
          <w:szCs w:val="26"/>
        </w:rPr>
      </w:pPr>
    </w:p>
    <w:p w14:paraId="66AFDD83" w14:textId="77777777" w:rsidR="00FE1E43" w:rsidRPr="00FE1E43" w:rsidRDefault="00FE1E43" w:rsidP="00FE1E43">
      <w:pPr>
        <w:pStyle w:val="ListParagraph"/>
        <w:numPr>
          <w:ilvl w:val="0"/>
          <w:numId w:val="3"/>
        </w:numPr>
        <w:spacing w:after="0" w:line="240" w:lineRule="auto"/>
        <w:rPr>
          <w:rFonts w:ascii="Times New Roman" w:eastAsia="Times New Roman" w:hAnsi="Times New Roman" w:cs="Times New Roman"/>
          <w:sz w:val="26"/>
          <w:szCs w:val="26"/>
        </w:rPr>
      </w:pPr>
      <w:r w:rsidRPr="00FE1E43">
        <w:rPr>
          <w:rFonts w:ascii="Times New Roman" w:eastAsia="Times New Roman" w:hAnsi="Times New Roman" w:cs="Times New Roman"/>
          <w:sz w:val="26"/>
          <w:szCs w:val="26"/>
        </w:rPr>
        <w:t>American Institute for the Advancement of Forensic Studies (AIAFS), Forensic Mental Health Columnist</w:t>
      </w:r>
    </w:p>
    <w:p w14:paraId="49E398E2" w14:textId="77777777" w:rsidR="00DA4B27" w:rsidRPr="00DA4B27" w:rsidRDefault="00DA4B27" w:rsidP="00DA4B27">
      <w:pPr>
        <w:pStyle w:val="ListParagraph"/>
        <w:rPr>
          <w:rFonts w:ascii="Times New Roman" w:eastAsia="Times New Roman" w:hAnsi="Times New Roman" w:cs="Times New Roman"/>
          <w:sz w:val="26"/>
          <w:szCs w:val="26"/>
        </w:rPr>
      </w:pPr>
    </w:p>
    <w:p w14:paraId="2F16002F" w14:textId="77777777" w:rsidR="0024592B" w:rsidRDefault="0024592B" w:rsidP="00C57A99">
      <w:pPr>
        <w:pStyle w:val="ListParagraph"/>
        <w:numPr>
          <w:ilvl w:val="0"/>
          <w:numId w:val="3"/>
        </w:numPr>
        <w:rPr>
          <w:rFonts w:ascii="Times New Roman" w:eastAsia="Times New Roman" w:hAnsi="Times New Roman" w:cs="Times New Roman"/>
          <w:sz w:val="26"/>
          <w:szCs w:val="26"/>
        </w:rPr>
      </w:pPr>
      <w:r>
        <w:rPr>
          <w:rFonts w:ascii="Times New Roman" w:eastAsia="Times New Roman" w:hAnsi="Times New Roman" w:cs="Times New Roman"/>
          <w:sz w:val="26"/>
          <w:szCs w:val="26"/>
        </w:rPr>
        <w:t>Policy, Treatment And Community Collaborative (PTACC) National Network</w:t>
      </w:r>
      <w:r w:rsidR="00FE1E43">
        <w:rPr>
          <w:rFonts w:ascii="Times New Roman" w:eastAsia="Times New Roman" w:hAnsi="Times New Roman" w:cs="Times New Roman"/>
          <w:sz w:val="26"/>
          <w:szCs w:val="26"/>
        </w:rPr>
        <w:t>, Advocate and Educator</w:t>
      </w:r>
    </w:p>
    <w:p w14:paraId="16287F21" w14:textId="77777777" w:rsidR="00FE1E43" w:rsidRPr="00FE1E43" w:rsidRDefault="00FE1E43" w:rsidP="00FE1E43">
      <w:pPr>
        <w:pStyle w:val="ListParagraph"/>
        <w:rPr>
          <w:rFonts w:ascii="Times New Roman" w:eastAsia="Times New Roman" w:hAnsi="Times New Roman" w:cs="Times New Roman"/>
          <w:sz w:val="26"/>
          <w:szCs w:val="26"/>
        </w:rPr>
      </w:pPr>
    </w:p>
    <w:p w14:paraId="693B49C4" w14:textId="77777777" w:rsidR="00FE1E43" w:rsidRDefault="00FE1E43" w:rsidP="00FE1E43">
      <w:pPr>
        <w:pStyle w:val="ListParagraph"/>
        <w:numPr>
          <w:ilvl w:val="0"/>
          <w:numId w:val="3"/>
        </w:numPr>
        <w:rPr>
          <w:rFonts w:ascii="Times New Roman" w:eastAsia="Times New Roman" w:hAnsi="Times New Roman" w:cs="Times New Roman"/>
          <w:sz w:val="26"/>
          <w:szCs w:val="26"/>
        </w:rPr>
      </w:pPr>
      <w:r w:rsidRPr="00C57A99">
        <w:rPr>
          <w:rFonts w:ascii="Times New Roman" w:eastAsia="Times New Roman" w:hAnsi="Times New Roman" w:cs="Times New Roman"/>
          <w:sz w:val="26"/>
          <w:szCs w:val="26"/>
        </w:rPr>
        <w:t>National Children of Incarcerated Parents Conference</w:t>
      </w:r>
      <w:r>
        <w:rPr>
          <w:rFonts w:ascii="Times New Roman" w:eastAsia="Times New Roman" w:hAnsi="Times New Roman" w:cs="Times New Roman"/>
          <w:sz w:val="26"/>
          <w:szCs w:val="26"/>
        </w:rPr>
        <w:t>, Planning Committee</w:t>
      </w:r>
    </w:p>
    <w:p w14:paraId="5BE93A62" w14:textId="77777777" w:rsidR="004E09DB" w:rsidRPr="00C57A99" w:rsidRDefault="004E09DB" w:rsidP="004E09DB">
      <w:pPr>
        <w:pStyle w:val="ListParagraph"/>
        <w:rPr>
          <w:rFonts w:ascii="Times New Roman" w:eastAsia="Times New Roman" w:hAnsi="Times New Roman" w:cs="Times New Roman"/>
          <w:sz w:val="26"/>
          <w:szCs w:val="26"/>
        </w:rPr>
      </w:pPr>
    </w:p>
    <w:p w14:paraId="6927B125" w14:textId="77777777" w:rsidR="00DA4B27" w:rsidRDefault="00DA4B27" w:rsidP="00DA4B27">
      <w:pPr>
        <w:pStyle w:val="ListParagraph"/>
        <w:numPr>
          <w:ilvl w:val="0"/>
          <w:numId w:val="3"/>
        </w:numPr>
        <w:spacing w:after="0" w:line="240" w:lineRule="auto"/>
        <w:rPr>
          <w:rFonts w:ascii="Times New Roman" w:eastAsia="Times New Roman" w:hAnsi="Times New Roman" w:cs="Times New Roman"/>
          <w:sz w:val="26"/>
          <w:szCs w:val="26"/>
        </w:rPr>
      </w:pPr>
      <w:r w:rsidRPr="00574F4D">
        <w:rPr>
          <w:rFonts w:ascii="Times New Roman" w:eastAsia="Times New Roman" w:hAnsi="Times New Roman" w:cs="Times New Roman"/>
          <w:sz w:val="26"/>
          <w:szCs w:val="26"/>
        </w:rPr>
        <w:t>Substance Abuse and Mental Health Services Administration (SAMHSA) Reviewer</w:t>
      </w:r>
    </w:p>
    <w:p w14:paraId="384BA73E" w14:textId="77777777" w:rsidR="00DA4B27" w:rsidRPr="00574F4D" w:rsidRDefault="00DA4B27" w:rsidP="00DA4B27">
      <w:pPr>
        <w:pStyle w:val="ListParagraph"/>
        <w:spacing w:after="0" w:line="240" w:lineRule="auto"/>
        <w:rPr>
          <w:rFonts w:ascii="Times New Roman" w:eastAsia="Times New Roman" w:hAnsi="Times New Roman" w:cs="Times New Roman"/>
          <w:sz w:val="26"/>
          <w:szCs w:val="26"/>
        </w:rPr>
      </w:pPr>
    </w:p>
    <w:p w14:paraId="4C0BDB46" w14:textId="77777777" w:rsidR="00C86265" w:rsidRPr="00DA4B27" w:rsidRDefault="00C86265" w:rsidP="00C86265">
      <w:pPr>
        <w:pStyle w:val="ListParagraph"/>
        <w:numPr>
          <w:ilvl w:val="0"/>
          <w:numId w:val="3"/>
        </w:numPr>
        <w:spacing w:after="0" w:line="240" w:lineRule="auto"/>
        <w:rPr>
          <w:rFonts w:ascii="Times New Roman" w:eastAsia="Times New Roman" w:hAnsi="Times New Roman" w:cs="Times New Roman"/>
          <w:sz w:val="26"/>
          <w:szCs w:val="26"/>
        </w:rPr>
      </w:pPr>
      <w:r w:rsidRPr="0052581A">
        <w:rPr>
          <w:rFonts w:ascii="Times New Roman" w:eastAsia="Times New Roman" w:hAnsi="Times New Roman" w:cs="Times New Roman"/>
          <w:sz w:val="26"/>
          <w:szCs w:val="26"/>
        </w:rPr>
        <w:t>International Sustainability Ethics &amp; Entrepreneurship (SEE)</w:t>
      </w:r>
      <w:r>
        <w:rPr>
          <w:rFonts w:ascii="Times New Roman" w:eastAsia="Times New Roman" w:hAnsi="Times New Roman" w:cs="Times New Roman"/>
          <w:sz w:val="26"/>
          <w:szCs w:val="26"/>
        </w:rPr>
        <w:t xml:space="preserve"> Society, Member</w:t>
      </w:r>
    </w:p>
    <w:p w14:paraId="34B3F2EB" w14:textId="77777777" w:rsidR="00C86265" w:rsidRPr="00C86265" w:rsidRDefault="00C86265" w:rsidP="00C86265">
      <w:pPr>
        <w:pStyle w:val="ListParagraph"/>
        <w:rPr>
          <w:rFonts w:ascii="Times New Roman" w:eastAsia="Times New Roman" w:hAnsi="Times New Roman" w:cs="Times New Roman"/>
          <w:sz w:val="26"/>
          <w:szCs w:val="26"/>
        </w:rPr>
      </w:pPr>
    </w:p>
    <w:p w14:paraId="14823BBA" w14:textId="08D07E6D" w:rsidR="00997477" w:rsidRDefault="00997477" w:rsidP="00DA4B27">
      <w:pPr>
        <w:pStyle w:val="ListParagraph"/>
        <w:numPr>
          <w:ilvl w:val="0"/>
          <w:numId w:val="3"/>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National Organization of Black Law Enforcement Executives, Community Member Advocate</w:t>
      </w:r>
      <w:r w:rsidR="008751D4">
        <w:rPr>
          <w:rFonts w:ascii="Times New Roman" w:eastAsia="Times New Roman" w:hAnsi="Times New Roman" w:cs="Times New Roman"/>
          <w:sz w:val="26"/>
          <w:szCs w:val="26"/>
        </w:rPr>
        <w:t xml:space="preserve">  </w:t>
      </w:r>
      <w:r w:rsidR="008C74D1">
        <w:rPr>
          <w:rFonts w:ascii="Times New Roman" w:eastAsia="Times New Roman" w:hAnsi="Times New Roman" w:cs="Times New Roman"/>
          <w:sz w:val="26"/>
          <w:szCs w:val="26"/>
        </w:rPr>
        <w:t xml:space="preserve">  </w:t>
      </w:r>
    </w:p>
    <w:p w14:paraId="7D34F5C7" w14:textId="77777777" w:rsidR="00F467E8" w:rsidRDefault="00F467E8" w:rsidP="00A2112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6"/>
          <w:szCs w:val="26"/>
        </w:rPr>
      </w:pPr>
    </w:p>
    <w:sectPr w:rsidR="00F467E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6C29C" w14:textId="77777777" w:rsidR="00ED5DCE" w:rsidRDefault="00ED5DCE" w:rsidP="00F537F6">
      <w:pPr>
        <w:spacing w:after="0" w:line="240" w:lineRule="auto"/>
      </w:pPr>
      <w:r>
        <w:separator/>
      </w:r>
    </w:p>
  </w:endnote>
  <w:endnote w:type="continuationSeparator" w:id="0">
    <w:p w14:paraId="1BAC6C88" w14:textId="77777777" w:rsidR="00ED5DCE" w:rsidRDefault="00ED5DCE" w:rsidP="00F53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173618"/>
      <w:docPartObj>
        <w:docPartGallery w:val="Page Numbers (Bottom of Page)"/>
        <w:docPartUnique/>
      </w:docPartObj>
    </w:sdtPr>
    <w:sdtEndPr>
      <w:rPr>
        <w:noProof/>
      </w:rPr>
    </w:sdtEndPr>
    <w:sdtContent>
      <w:p w14:paraId="4E90E1FE" w14:textId="034346F4" w:rsidR="004160DB" w:rsidRDefault="004160DB">
        <w:pPr>
          <w:pStyle w:val="Footer"/>
          <w:jc w:val="center"/>
          <w:rPr>
            <w:noProof/>
          </w:rPr>
        </w:pPr>
        <w:r>
          <w:fldChar w:fldCharType="begin"/>
        </w:r>
        <w:r>
          <w:instrText xml:space="preserve"> PAGE   \* MERGEFORMAT </w:instrText>
        </w:r>
        <w:r>
          <w:fldChar w:fldCharType="separate"/>
        </w:r>
        <w:r w:rsidR="0038492F">
          <w:rPr>
            <w:noProof/>
          </w:rPr>
          <w:t>11</w:t>
        </w:r>
        <w:r>
          <w:rPr>
            <w:noProof/>
          </w:rPr>
          <w:fldChar w:fldCharType="end"/>
        </w:r>
      </w:p>
      <w:p w14:paraId="5F96A722" w14:textId="77777777" w:rsidR="004160DB" w:rsidRDefault="00526251" w:rsidP="00B63B10">
        <w:pPr>
          <w:pStyle w:val="Footer"/>
        </w:pPr>
      </w:p>
    </w:sdtContent>
  </w:sdt>
  <w:p w14:paraId="5B95CD12" w14:textId="77777777" w:rsidR="004160DB" w:rsidRDefault="00416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5004F" w14:textId="77777777" w:rsidR="00ED5DCE" w:rsidRDefault="00ED5DCE" w:rsidP="00F537F6">
      <w:pPr>
        <w:spacing w:after="0" w:line="240" w:lineRule="auto"/>
      </w:pPr>
      <w:r>
        <w:separator/>
      </w:r>
    </w:p>
  </w:footnote>
  <w:footnote w:type="continuationSeparator" w:id="0">
    <w:p w14:paraId="423A39C8" w14:textId="77777777" w:rsidR="00ED5DCE" w:rsidRDefault="00ED5DCE" w:rsidP="00F53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020A7" w14:textId="77777777" w:rsidR="004160DB" w:rsidRDefault="004160DB">
    <w:pPr>
      <w:pStyle w:val="Header"/>
      <w:jc w:val="right"/>
    </w:pPr>
  </w:p>
  <w:p w14:paraId="1D7B270A" w14:textId="77777777" w:rsidR="004160DB" w:rsidRDefault="00416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73B7"/>
    <w:multiLevelType w:val="hybridMultilevel"/>
    <w:tmpl w:val="1054D1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2F7141"/>
    <w:multiLevelType w:val="hybridMultilevel"/>
    <w:tmpl w:val="1B8E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116C03"/>
    <w:multiLevelType w:val="hybridMultilevel"/>
    <w:tmpl w:val="E21C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37F84"/>
    <w:multiLevelType w:val="hybridMultilevel"/>
    <w:tmpl w:val="79FC4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F51898"/>
    <w:multiLevelType w:val="hybridMultilevel"/>
    <w:tmpl w:val="6C70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741A36"/>
    <w:multiLevelType w:val="hybridMultilevel"/>
    <w:tmpl w:val="29D417F2"/>
    <w:lvl w:ilvl="0" w:tplc="208AB0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81EE8"/>
    <w:multiLevelType w:val="hybridMultilevel"/>
    <w:tmpl w:val="CB3A13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B060527"/>
    <w:multiLevelType w:val="hybridMultilevel"/>
    <w:tmpl w:val="B13CF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04234B"/>
    <w:multiLevelType w:val="hybridMultilevel"/>
    <w:tmpl w:val="533A44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2526126"/>
    <w:multiLevelType w:val="hybridMultilevel"/>
    <w:tmpl w:val="8326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0362DD"/>
    <w:multiLevelType w:val="hybridMultilevel"/>
    <w:tmpl w:val="0D3CF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656110"/>
    <w:multiLevelType w:val="hybridMultilevel"/>
    <w:tmpl w:val="EE24A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6153269">
    <w:abstractNumId w:val="9"/>
  </w:num>
  <w:num w:numId="2" w16cid:durableId="502012373">
    <w:abstractNumId w:val="3"/>
  </w:num>
  <w:num w:numId="3" w16cid:durableId="2066709248">
    <w:abstractNumId w:val="5"/>
  </w:num>
  <w:num w:numId="4" w16cid:durableId="72048101">
    <w:abstractNumId w:val="2"/>
  </w:num>
  <w:num w:numId="5" w16cid:durableId="1464928232">
    <w:abstractNumId w:val="11"/>
  </w:num>
  <w:num w:numId="6" w16cid:durableId="1191454395">
    <w:abstractNumId w:val="10"/>
  </w:num>
  <w:num w:numId="7" w16cid:durableId="880288504">
    <w:abstractNumId w:val="4"/>
  </w:num>
  <w:num w:numId="8" w16cid:durableId="447628788">
    <w:abstractNumId w:val="7"/>
  </w:num>
  <w:num w:numId="9" w16cid:durableId="1286620819">
    <w:abstractNumId w:val="6"/>
  </w:num>
  <w:num w:numId="10" w16cid:durableId="1514682670">
    <w:abstractNumId w:val="1"/>
  </w:num>
  <w:num w:numId="11" w16cid:durableId="412750316">
    <w:abstractNumId w:val="8"/>
  </w:num>
  <w:num w:numId="12" w16cid:durableId="1758093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103"/>
    <w:rsid w:val="000333FD"/>
    <w:rsid w:val="00033730"/>
    <w:rsid w:val="000478A2"/>
    <w:rsid w:val="00047B2D"/>
    <w:rsid w:val="00051951"/>
    <w:rsid w:val="00072C63"/>
    <w:rsid w:val="00085A37"/>
    <w:rsid w:val="000A2174"/>
    <w:rsid w:val="000B5D31"/>
    <w:rsid w:val="000C6A62"/>
    <w:rsid w:val="000D6613"/>
    <w:rsid w:val="000E66D5"/>
    <w:rsid w:val="000E7C24"/>
    <w:rsid w:val="00100842"/>
    <w:rsid w:val="00101059"/>
    <w:rsid w:val="00102C38"/>
    <w:rsid w:val="00105E33"/>
    <w:rsid w:val="0011266B"/>
    <w:rsid w:val="0011667B"/>
    <w:rsid w:val="00130E6E"/>
    <w:rsid w:val="00141819"/>
    <w:rsid w:val="001508DA"/>
    <w:rsid w:val="00162CB8"/>
    <w:rsid w:val="0018536B"/>
    <w:rsid w:val="001A3381"/>
    <w:rsid w:val="001B3184"/>
    <w:rsid w:val="001B4465"/>
    <w:rsid w:val="001B6069"/>
    <w:rsid w:val="001C12F4"/>
    <w:rsid w:val="001C41DA"/>
    <w:rsid w:val="001F6146"/>
    <w:rsid w:val="00202626"/>
    <w:rsid w:val="002074A4"/>
    <w:rsid w:val="00225E31"/>
    <w:rsid w:val="002373BD"/>
    <w:rsid w:val="00241767"/>
    <w:rsid w:val="00244206"/>
    <w:rsid w:val="0024592B"/>
    <w:rsid w:val="00245CF2"/>
    <w:rsid w:val="002523D8"/>
    <w:rsid w:val="00253B85"/>
    <w:rsid w:val="00253C9C"/>
    <w:rsid w:val="002627DC"/>
    <w:rsid w:val="00280BD1"/>
    <w:rsid w:val="00280FF0"/>
    <w:rsid w:val="002C2CA2"/>
    <w:rsid w:val="002D1EC5"/>
    <w:rsid w:val="002E1B17"/>
    <w:rsid w:val="002E7703"/>
    <w:rsid w:val="002F1768"/>
    <w:rsid w:val="002F2AA5"/>
    <w:rsid w:val="002F2FCA"/>
    <w:rsid w:val="002F5F38"/>
    <w:rsid w:val="003009B5"/>
    <w:rsid w:val="00314055"/>
    <w:rsid w:val="003203FE"/>
    <w:rsid w:val="00322FA8"/>
    <w:rsid w:val="0032462C"/>
    <w:rsid w:val="0033501A"/>
    <w:rsid w:val="003431F7"/>
    <w:rsid w:val="003477AD"/>
    <w:rsid w:val="00355416"/>
    <w:rsid w:val="00356935"/>
    <w:rsid w:val="0035694A"/>
    <w:rsid w:val="00357A29"/>
    <w:rsid w:val="00371BEE"/>
    <w:rsid w:val="003739C8"/>
    <w:rsid w:val="00382FF1"/>
    <w:rsid w:val="0038492F"/>
    <w:rsid w:val="00386C5D"/>
    <w:rsid w:val="00387F3C"/>
    <w:rsid w:val="003A305B"/>
    <w:rsid w:val="003C2758"/>
    <w:rsid w:val="003C2E1F"/>
    <w:rsid w:val="003C37BA"/>
    <w:rsid w:val="003C3B4B"/>
    <w:rsid w:val="003C4104"/>
    <w:rsid w:val="00400B71"/>
    <w:rsid w:val="00402AEE"/>
    <w:rsid w:val="00405B96"/>
    <w:rsid w:val="00411894"/>
    <w:rsid w:val="0041280C"/>
    <w:rsid w:val="004160DB"/>
    <w:rsid w:val="0042793F"/>
    <w:rsid w:val="0044506D"/>
    <w:rsid w:val="004670EE"/>
    <w:rsid w:val="0047052C"/>
    <w:rsid w:val="004773CA"/>
    <w:rsid w:val="004807B7"/>
    <w:rsid w:val="00491A21"/>
    <w:rsid w:val="00494CFA"/>
    <w:rsid w:val="004C1DA4"/>
    <w:rsid w:val="004E09DB"/>
    <w:rsid w:val="004E0D00"/>
    <w:rsid w:val="004E2C6E"/>
    <w:rsid w:val="004E3076"/>
    <w:rsid w:val="004E7650"/>
    <w:rsid w:val="0050153B"/>
    <w:rsid w:val="005052B1"/>
    <w:rsid w:val="00515A08"/>
    <w:rsid w:val="00522D95"/>
    <w:rsid w:val="0052581A"/>
    <w:rsid w:val="00526251"/>
    <w:rsid w:val="00531280"/>
    <w:rsid w:val="00531C52"/>
    <w:rsid w:val="005331D3"/>
    <w:rsid w:val="005408A7"/>
    <w:rsid w:val="005462F3"/>
    <w:rsid w:val="00552956"/>
    <w:rsid w:val="00555447"/>
    <w:rsid w:val="00574F4D"/>
    <w:rsid w:val="00584E87"/>
    <w:rsid w:val="00587B61"/>
    <w:rsid w:val="005949C8"/>
    <w:rsid w:val="005970B7"/>
    <w:rsid w:val="005A67B2"/>
    <w:rsid w:val="005C05C2"/>
    <w:rsid w:val="005E0A4D"/>
    <w:rsid w:val="005E7D2C"/>
    <w:rsid w:val="00615815"/>
    <w:rsid w:val="00627EF4"/>
    <w:rsid w:val="00632053"/>
    <w:rsid w:val="006412F4"/>
    <w:rsid w:val="00645F27"/>
    <w:rsid w:val="0065232E"/>
    <w:rsid w:val="00666E81"/>
    <w:rsid w:val="006942D3"/>
    <w:rsid w:val="00695856"/>
    <w:rsid w:val="006961C8"/>
    <w:rsid w:val="006A770D"/>
    <w:rsid w:val="006B071B"/>
    <w:rsid w:val="006B66A6"/>
    <w:rsid w:val="006B72E4"/>
    <w:rsid w:val="006C217A"/>
    <w:rsid w:val="006C2832"/>
    <w:rsid w:val="006D6FCC"/>
    <w:rsid w:val="007039E7"/>
    <w:rsid w:val="00711630"/>
    <w:rsid w:val="00717672"/>
    <w:rsid w:val="007450A6"/>
    <w:rsid w:val="00754D33"/>
    <w:rsid w:val="00755742"/>
    <w:rsid w:val="007669ED"/>
    <w:rsid w:val="007804C5"/>
    <w:rsid w:val="00784846"/>
    <w:rsid w:val="00791C9B"/>
    <w:rsid w:val="007A19C2"/>
    <w:rsid w:val="007C0BAC"/>
    <w:rsid w:val="007C141B"/>
    <w:rsid w:val="007F436D"/>
    <w:rsid w:val="007F6C11"/>
    <w:rsid w:val="00800394"/>
    <w:rsid w:val="00807DE1"/>
    <w:rsid w:val="00812018"/>
    <w:rsid w:val="00815F2F"/>
    <w:rsid w:val="00822D72"/>
    <w:rsid w:val="0082576E"/>
    <w:rsid w:val="00854109"/>
    <w:rsid w:val="00857408"/>
    <w:rsid w:val="00862FD3"/>
    <w:rsid w:val="008751D4"/>
    <w:rsid w:val="00890EA1"/>
    <w:rsid w:val="008942B8"/>
    <w:rsid w:val="008A1991"/>
    <w:rsid w:val="008A1C48"/>
    <w:rsid w:val="008A4558"/>
    <w:rsid w:val="008C0595"/>
    <w:rsid w:val="008C43DF"/>
    <w:rsid w:val="008C4F08"/>
    <w:rsid w:val="008C74D1"/>
    <w:rsid w:val="008D5C34"/>
    <w:rsid w:val="008E0DCF"/>
    <w:rsid w:val="008E20B3"/>
    <w:rsid w:val="008E4CAC"/>
    <w:rsid w:val="008F52F2"/>
    <w:rsid w:val="00920482"/>
    <w:rsid w:val="0093015E"/>
    <w:rsid w:val="00931C89"/>
    <w:rsid w:val="00937614"/>
    <w:rsid w:val="0094620C"/>
    <w:rsid w:val="0095552E"/>
    <w:rsid w:val="00962791"/>
    <w:rsid w:val="00963CB6"/>
    <w:rsid w:val="00971BD2"/>
    <w:rsid w:val="00975849"/>
    <w:rsid w:val="00987206"/>
    <w:rsid w:val="00990ED9"/>
    <w:rsid w:val="00997477"/>
    <w:rsid w:val="009A0489"/>
    <w:rsid w:val="009A22CA"/>
    <w:rsid w:val="009A7222"/>
    <w:rsid w:val="009B0ABF"/>
    <w:rsid w:val="009B66B7"/>
    <w:rsid w:val="009B699E"/>
    <w:rsid w:val="009B73A2"/>
    <w:rsid w:val="009B7FB9"/>
    <w:rsid w:val="009C1059"/>
    <w:rsid w:val="009C67BC"/>
    <w:rsid w:val="009C7CC9"/>
    <w:rsid w:val="009D465D"/>
    <w:rsid w:val="009D6198"/>
    <w:rsid w:val="009D7761"/>
    <w:rsid w:val="009E3DB1"/>
    <w:rsid w:val="009F6FF9"/>
    <w:rsid w:val="00A00DD7"/>
    <w:rsid w:val="00A03ED8"/>
    <w:rsid w:val="00A21121"/>
    <w:rsid w:val="00A509D9"/>
    <w:rsid w:val="00A760AD"/>
    <w:rsid w:val="00A760B4"/>
    <w:rsid w:val="00A87956"/>
    <w:rsid w:val="00A87ACC"/>
    <w:rsid w:val="00A90183"/>
    <w:rsid w:val="00A902C8"/>
    <w:rsid w:val="00A97333"/>
    <w:rsid w:val="00AA5519"/>
    <w:rsid w:val="00AA7F7C"/>
    <w:rsid w:val="00AC0857"/>
    <w:rsid w:val="00AC6103"/>
    <w:rsid w:val="00AD3742"/>
    <w:rsid w:val="00AE01D2"/>
    <w:rsid w:val="00AE23E6"/>
    <w:rsid w:val="00AE422F"/>
    <w:rsid w:val="00AF33E5"/>
    <w:rsid w:val="00AF4650"/>
    <w:rsid w:val="00B00E78"/>
    <w:rsid w:val="00B04985"/>
    <w:rsid w:val="00B07A22"/>
    <w:rsid w:val="00B172CE"/>
    <w:rsid w:val="00B22577"/>
    <w:rsid w:val="00B46469"/>
    <w:rsid w:val="00B61631"/>
    <w:rsid w:val="00B63B10"/>
    <w:rsid w:val="00B80FCC"/>
    <w:rsid w:val="00B874F0"/>
    <w:rsid w:val="00B92198"/>
    <w:rsid w:val="00B97FFE"/>
    <w:rsid w:val="00BA2A28"/>
    <w:rsid w:val="00BA337F"/>
    <w:rsid w:val="00BC326C"/>
    <w:rsid w:val="00BC3D57"/>
    <w:rsid w:val="00BD2B68"/>
    <w:rsid w:val="00BE74AD"/>
    <w:rsid w:val="00BF18EA"/>
    <w:rsid w:val="00BF6B99"/>
    <w:rsid w:val="00BF791E"/>
    <w:rsid w:val="00BF7A04"/>
    <w:rsid w:val="00C12737"/>
    <w:rsid w:val="00C13FA7"/>
    <w:rsid w:val="00C57A99"/>
    <w:rsid w:val="00C62311"/>
    <w:rsid w:val="00C753DF"/>
    <w:rsid w:val="00C8300F"/>
    <w:rsid w:val="00C85F6A"/>
    <w:rsid w:val="00C86265"/>
    <w:rsid w:val="00C91D3E"/>
    <w:rsid w:val="00CA064F"/>
    <w:rsid w:val="00CA3D57"/>
    <w:rsid w:val="00CA457F"/>
    <w:rsid w:val="00CB0A0F"/>
    <w:rsid w:val="00CB6410"/>
    <w:rsid w:val="00CC1CC3"/>
    <w:rsid w:val="00CC365C"/>
    <w:rsid w:val="00CC3A21"/>
    <w:rsid w:val="00CC71F6"/>
    <w:rsid w:val="00CF16AD"/>
    <w:rsid w:val="00CF3593"/>
    <w:rsid w:val="00D14866"/>
    <w:rsid w:val="00D16FAE"/>
    <w:rsid w:val="00D2024A"/>
    <w:rsid w:val="00D27FD4"/>
    <w:rsid w:val="00D32BD7"/>
    <w:rsid w:val="00D32D7B"/>
    <w:rsid w:val="00D457D2"/>
    <w:rsid w:val="00D46022"/>
    <w:rsid w:val="00D47DBB"/>
    <w:rsid w:val="00D50A70"/>
    <w:rsid w:val="00D65C55"/>
    <w:rsid w:val="00D74D5A"/>
    <w:rsid w:val="00D8467C"/>
    <w:rsid w:val="00DA4B27"/>
    <w:rsid w:val="00DC2119"/>
    <w:rsid w:val="00DC5EA3"/>
    <w:rsid w:val="00DD08AE"/>
    <w:rsid w:val="00DD31F2"/>
    <w:rsid w:val="00DF63F5"/>
    <w:rsid w:val="00E03C8C"/>
    <w:rsid w:val="00E12DE6"/>
    <w:rsid w:val="00E31E1B"/>
    <w:rsid w:val="00E6462C"/>
    <w:rsid w:val="00E80F41"/>
    <w:rsid w:val="00E87482"/>
    <w:rsid w:val="00EA6231"/>
    <w:rsid w:val="00EB068A"/>
    <w:rsid w:val="00ED36DD"/>
    <w:rsid w:val="00ED5DCE"/>
    <w:rsid w:val="00ED5FBC"/>
    <w:rsid w:val="00ED7499"/>
    <w:rsid w:val="00EE7B43"/>
    <w:rsid w:val="00F07948"/>
    <w:rsid w:val="00F22AF3"/>
    <w:rsid w:val="00F33FB8"/>
    <w:rsid w:val="00F344FA"/>
    <w:rsid w:val="00F40371"/>
    <w:rsid w:val="00F467E8"/>
    <w:rsid w:val="00F537F6"/>
    <w:rsid w:val="00F62145"/>
    <w:rsid w:val="00F716E2"/>
    <w:rsid w:val="00F71B61"/>
    <w:rsid w:val="00F8025F"/>
    <w:rsid w:val="00F9192E"/>
    <w:rsid w:val="00F93347"/>
    <w:rsid w:val="00FA39BB"/>
    <w:rsid w:val="00FA3E7F"/>
    <w:rsid w:val="00FD3712"/>
    <w:rsid w:val="00FE1E43"/>
    <w:rsid w:val="00FF3199"/>
    <w:rsid w:val="024D1004"/>
    <w:rsid w:val="213ECDCD"/>
    <w:rsid w:val="28E3D708"/>
    <w:rsid w:val="3584865E"/>
    <w:rsid w:val="68FB32C9"/>
    <w:rsid w:val="730C0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2D0325"/>
  <w15:chartTrackingRefBased/>
  <w15:docId w15:val="{8DC23EBA-15C8-4CE2-A9CF-7FF8874F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1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6103"/>
    <w:rPr>
      <w:color w:val="0563C1" w:themeColor="hyperlink"/>
      <w:u w:val="single"/>
    </w:rPr>
  </w:style>
  <w:style w:type="paragraph" w:styleId="ListParagraph">
    <w:name w:val="List Paragraph"/>
    <w:basedOn w:val="Normal"/>
    <w:uiPriority w:val="34"/>
    <w:qFormat/>
    <w:rsid w:val="00AC6103"/>
    <w:pPr>
      <w:ind w:left="720"/>
      <w:contextualSpacing/>
    </w:pPr>
  </w:style>
  <w:style w:type="paragraph" w:styleId="NormalWeb">
    <w:name w:val="Normal (Web)"/>
    <w:basedOn w:val="Normal"/>
    <w:uiPriority w:val="99"/>
    <w:semiHidden/>
    <w:unhideWhenUsed/>
    <w:rsid w:val="00AC6103"/>
    <w:rPr>
      <w:rFonts w:ascii="Times New Roman" w:hAnsi="Times New Roman" w:cs="Times New Roman"/>
      <w:sz w:val="24"/>
      <w:szCs w:val="24"/>
    </w:rPr>
  </w:style>
  <w:style w:type="paragraph" w:styleId="Header">
    <w:name w:val="header"/>
    <w:basedOn w:val="Normal"/>
    <w:link w:val="HeaderChar"/>
    <w:uiPriority w:val="99"/>
    <w:unhideWhenUsed/>
    <w:rsid w:val="00F53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7F6"/>
  </w:style>
  <w:style w:type="paragraph" w:styleId="Footer">
    <w:name w:val="footer"/>
    <w:basedOn w:val="Normal"/>
    <w:link w:val="FooterChar"/>
    <w:uiPriority w:val="99"/>
    <w:unhideWhenUsed/>
    <w:rsid w:val="00F53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7F6"/>
  </w:style>
  <w:style w:type="paragraph" w:styleId="NoSpacing">
    <w:name w:val="No Spacing"/>
    <w:uiPriority w:val="1"/>
    <w:qFormat/>
    <w:rsid w:val="005408A7"/>
    <w:pPr>
      <w:spacing w:after="0" w:line="240" w:lineRule="auto"/>
    </w:pPr>
  </w:style>
  <w:style w:type="table" w:styleId="TableGrid">
    <w:name w:val="Table Grid"/>
    <w:basedOn w:val="TableNormal"/>
    <w:uiPriority w:val="39"/>
    <w:rsid w:val="00755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5742"/>
    <w:rPr>
      <w:sz w:val="16"/>
      <w:szCs w:val="16"/>
    </w:rPr>
  </w:style>
  <w:style w:type="paragraph" w:styleId="CommentText">
    <w:name w:val="annotation text"/>
    <w:basedOn w:val="Normal"/>
    <w:link w:val="CommentTextChar"/>
    <w:uiPriority w:val="99"/>
    <w:unhideWhenUsed/>
    <w:rsid w:val="00755742"/>
    <w:pPr>
      <w:spacing w:line="240" w:lineRule="auto"/>
    </w:pPr>
    <w:rPr>
      <w:sz w:val="20"/>
      <w:szCs w:val="20"/>
    </w:rPr>
  </w:style>
  <w:style w:type="character" w:customStyle="1" w:styleId="CommentTextChar">
    <w:name w:val="Comment Text Char"/>
    <w:basedOn w:val="DefaultParagraphFont"/>
    <w:link w:val="CommentText"/>
    <w:uiPriority w:val="99"/>
    <w:rsid w:val="00755742"/>
    <w:rPr>
      <w:sz w:val="20"/>
      <w:szCs w:val="20"/>
    </w:rPr>
  </w:style>
  <w:style w:type="paragraph" w:styleId="BalloonText">
    <w:name w:val="Balloon Text"/>
    <w:basedOn w:val="Normal"/>
    <w:link w:val="BalloonTextChar"/>
    <w:uiPriority w:val="99"/>
    <w:semiHidden/>
    <w:unhideWhenUsed/>
    <w:rsid w:val="00755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742"/>
    <w:rPr>
      <w:rFonts w:ascii="Segoe UI" w:hAnsi="Segoe UI" w:cs="Segoe UI"/>
      <w:sz w:val="18"/>
      <w:szCs w:val="18"/>
    </w:rPr>
  </w:style>
  <w:style w:type="character" w:styleId="UnresolvedMention">
    <w:name w:val="Unresolved Mention"/>
    <w:basedOn w:val="DefaultParagraphFont"/>
    <w:uiPriority w:val="99"/>
    <w:semiHidden/>
    <w:unhideWhenUsed/>
    <w:rsid w:val="00C85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03831">
      <w:bodyDiv w:val="1"/>
      <w:marLeft w:val="0"/>
      <w:marRight w:val="0"/>
      <w:marTop w:val="0"/>
      <w:marBottom w:val="0"/>
      <w:divBdr>
        <w:top w:val="none" w:sz="0" w:space="0" w:color="auto"/>
        <w:left w:val="none" w:sz="0" w:space="0" w:color="auto"/>
        <w:bottom w:val="none" w:sz="0" w:space="0" w:color="auto"/>
        <w:right w:val="none" w:sz="0" w:space="0" w:color="auto"/>
      </w:divBdr>
      <w:divsChild>
        <w:div w:id="823858702">
          <w:marLeft w:val="0"/>
          <w:marRight w:val="0"/>
          <w:marTop w:val="0"/>
          <w:marBottom w:val="0"/>
          <w:divBdr>
            <w:top w:val="none" w:sz="0" w:space="0" w:color="auto"/>
            <w:left w:val="none" w:sz="0" w:space="0" w:color="auto"/>
            <w:bottom w:val="none" w:sz="0" w:space="0" w:color="auto"/>
            <w:right w:val="none" w:sz="0" w:space="0" w:color="auto"/>
          </w:divBdr>
        </w:div>
        <w:div w:id="512262013">
          <w:marLeft w:val="0"/>
          <w:marRight w:val="0"/>
          <w:marTop w:val="0"/>
          <w:marBottom w:val="0"/>
          <w:divBdr>
            <w:top w:val="none" w:sz="0" w:space="0" w:color="auto"/>
            <w:left w:val="none" w:sz="0" w:space="0" w:color="auto"/>
            <w:bottom w:val="none" w:sz="0" w:space="0" w:color="auto"/>
            <w:right w:val="none" w:sz="0" w:space="0" w:color="auto"/>
          </w:divBdr>
        </w:div>
        <w:div w:id="422577776">
          <w:marLeft w:val="0"/>
          <w:marRight w:val="0"/>
          <w:marTop w:val="0"/>
          <w:marBottom w:val="0"/>
          <w:divBdr>
            <w:top w:val="none" w:sz="0" w:space="0" w:color="auto"/>
            <w:left w:val="none" w:sz="0" w:space="0" w:color="auto"/>
            <w:bottom w:val="none" w:sz="0" w:space="0" w:color="auto"/>
            <w:right w:val="none" w:sz="0" w:space="0" w:color="auto"/>
          </w:divBdr>
        </w:div>
        <w:div w:id="244072870">
          <w:marLeft w:val="0"/>
          <w:marRight w:val="0"/>
          <w:marTop w:val="0"/>
          <w:marBottom w:val="0"/>
          <w:divBdr>
            <w:top w:val="none" w:sz="0" w:space="0" w:color="auto"/>
            <w:left w:val="none" w:sz="0" w:space="0" w:color="auto"/>
            <w:bottom w:val="none" w:sz="0" w:space="0" w:color="auto"/>
            <w:right w:val="none" w:sz="0" w:space="0" w:color="auto"/>
          </w:divBdr>
        </w:div>
        <w:div w:id="664743285">
          <w:marLeft w:val="0"/>
          <w:marRight w:val="0"/>
          <w:marTop w:val="0"/>
          <w:marBottom w:val="0"/>
          <w:divBdr>
            <w:top w:val="none" w:sz="0" w:space="0" w:color="auto"/>
            <w:left w:val="none" w:sz="0" w:space="0" w:color="auto"/>
            <w:bottom w:val="none" w:sz="0" w:space="0" w:color="auto"/>
            <w:right w:val="none" w:sz="0" w:space="0" w:color="auto"/>
          </w:divBdr>
        </w:div>
        <w:div w:id="2034528243">
          <w:marLeft w:val="0"/>
          <w:marRight w:val="0"/>
          <w:marTop w:val="0"/>
          <w:marBottom w:val="0"/>
          <w:divBdr>
            <w:top w:val="none" w:sz="0" w:space="0" w:color="auto"/>
            <w:left w:val="none" w:sz="0" w:space="0" w:color="auto"/>
            <w:bottom w:val="none" w:sz="0" w:space="0" w:color="auto"/>
            <w:right w:val="none" w:sz="0" w:space="0" w:color="auto"/>
          </w:divBdr>
        </w:div>
        <w:div w:id="1419138363">
          <w:marLeft w:val="0"/>
          <w:marRight w:val="0"/>
          <w:marTop w:val="0"/>
          <w:marBottom w:val="0"/>
          <w:divBdr>
            <w:top w:val="none" w:sz="0" w:space="0" w:color="auto"/>
            <w:left w:val="none" w:sz="0" w:space="0" w:color="auto"/>
            <w:bottom w:val="none" w:sz="0" w:space="0" w:color="auto"/>
            <w:right w:val="none" w:sz="0" w:space="0" w:color="auto"/>
          </w:divBdr>
        </w:div>
        <w:div w:id="1517232856">
          <w:marLeft w:val="0"/>
          <w:marRight w:val="0"/>
          <w:marTop w:val="0"/>
          <w:marBottom w:val="0"/>
          <w:divBdr>
            <w:top w:val="none" w:sz="0" w:space="0" w:color="auto"/>
            <w:left w:val="none" w:sz="0" w:space="0" w:color="auto"/>
            <w:bottom w:val="none" w:sz="0" w:space="0" w:color="auto"/>
            <w:right w:val="none" w:sz="0" w:space="0" w:color="auto"/>
          </w:divBdr>
        </w:div>
        <w:div w:id="1160920844">
          <w:marLeft w:val="0"/>
          <w:marRight w:val="0"/>
          <w:marTop w:val="0"/>
          <w:marBottom w:val="0"/>
          <w:divBdr>
            <w:top w:val="none" w:sz="0" w:space="0" w:color="auto"/>
            <w:left w:val="none" w:sz="0" w:space="0" w:color="auto"/>
            <w:bottom w:val="none" w:sz="0" w:space="0" w:color="auto"/>
            <w:right w:val="none" w:sz="0" w:space="0" w:color="auto"/>
          </w:divBdr>
        </w:div>
        <w:div w:id="943027589">
          <w:marLeft w:val="0"/>
          <w:marRight w:val="0"/>
          <w:marTop w:val="0"/>
          <w:marBottom w:val="0"/>
          <w:divBdr>
            <w:top w:val="none" w:sz="0" w:space="0" w:color="auto"/>
            <w:left w:val="none" w:sz="0" w:space="0" w:color="auto"/>
            <w:bottom w:val="none" w:sz="0" w:space="0" w:color="auto"/>
            <w:right w:val="none" w:sz="0" w:space="0" w:color="auto"/>
          </w:divBdr>
        </w:div>
        <w:div w:id="400106232">
          <w:marLeft w:val="0"/>
          <w:marRight w:val="0"/>
          <w:marTop w:val="0"/>
          <w:marBottom w:val="0"/>
          <w:divBdr>
            <w:top w:val="none" w:sz="0" w:space="0" w:color="auto"/>
            <w:left w:val="none" w:sz="0" w:space="0" w:color="auto"/>
            <w:bottom w:val="none" w:sz="0" w:space="0" w:color="auto"/>
            <w:right w:val="none" w:sz="0" w:space="0" w:color="auto"/>
          </w:divBdr>
        </w:div>
        <w:div w:id="216935375">
          <w:marLeft w:val="0"/>
          <w:marRight w:val="0"/>
          <w:marTop w:val="0"/>
          <w:marBottom w:val="0"/>
          <w:divBdr>
            <w:top w:val="none" w:sz="0" w:space="0" w:color="auto"/>
            <w:left w:val="none" w:sz="0" w:space="0" w:color="auto"/>
            <w:bottom w:val="none" w:sz="0" w:space="0" w:color="auto"/>
            <w:right w:val="none" w:sz="0" w:space="0" w:color="auto"/>
          </w:divBdr>
        </w:div>
        <w:div w:id="1119497599">
          <w:marLeft w:val="0"/>
          <w:marRight w:val="0"/>
          <w:marTop w:val="0"/>
          <w:marBottom w:val="0"/>
          <w:divBdr>
            <w:top w:val="none" w:sz="0" w:space="0" w:color="auto"/>
            <w:left w:val="none" w:sz="0" w:space="0" w:color="auto"/>
            <w:bottom w:val="none" w:sz="0" w:space="0" w:color="auto"/>
            <w:right w:val="none" w:sz="0" w:space="0" w:color="auto"/>
          </w:divBdr>
        </w:div>
        <w:div w:id="124734666">
          <w:marLeft w:val="0"/>
          <w:marRight w:val="0"/>
          <w:marTop w:val="0"/>
          <w:marBottom w:val="0"/>
          <w:divBdr>
            <w:top w:val="none" w:sz="0" w:space="0" w:color="auto"/>
            <w:left w:val="none" w:sz="0" w:space="0" w:color="auto"/>
            <w:bottom w:val="none" w:sz="0" w:space="0" w:color="auto"/>
            <w:right w:val="none" w:sz="0" w:space="0" w:color="auto"/>
          </w:divBdr>
        </w:div>
        <w:div w:id="196745296">
          <w:marLeft w:val="0"/>
          <w:marRight w:val="0"/>
          <w:marTop w:val="0"/>
          <w:marBottom w:val="0"/>
          <w:divBdr>
            <w:top w:val="none" w:sz="0" w:space="0" w:color="auto"/>
            <w:left w:val="none" w:sz="0" w:space="0" w:color="auto"/>
            <w:bottom w:val="none" w:sz="0" w:space="0" w:color="auto"/>
            <w:right w:val="none" w:sz="0" w:space="0" w:color="auto"/>
          </w:divBdr>
        </w:div>
        <w:div w:id="1238126336">
          <w:marLeft w:val="0"/>
          <w:marRight w:val="0"/>
          <w:marTop w:val="0"/>
          <w:marBottom w:val="0"/>
          <w:divBdr>
            <w:top w:val="none" w:sz="0" w:space="0" w:color="auto"/>
            <w:left w:val="none" w:sz="0" w:space="0" w:color="auto"/>
            <w:bottom w:val="none" w:sz="0" w:space="0" w:color="auto"/>
            <w:right w:val="none" w:sz="0" w:space="0" w:color="auto"/>
          </w:divBdr>
        </w:div>
        <w:div w:id="1228809792">
          <w:marLeft w:val="0"/>
          <w:marRight w:val="0"/>
          <w:marTop w:val="0"/>
          <w:marBottom w:val="0"/>
          <w:divBdr>
            <w:top w:val="none" w:sz="0" w:space="0" w:color="auto"/>
            <w:left w:val="none" w:sz="0" w:space="0" w:color="auto"/>
            <w:bottom w:val="none" w:sz="0" w:space="0" w:color="auto"/>
            <w:right w:val="none" w:sz="0" w:space="0" w:color="auto"/>
          </w:divBdr>
        </w:div>
        <w:div w:id="7173016">
          <w:marLeft w:val="0"/>
          <w:marRight w:val="0"/>
          <w:marTop w:val="0"/>
          <w:marBottom w:val="0"/>
          <w:divBdr>
            <w:top w:val="none" w:sz="0" w:space="0" w:color="auto"/>
            <w:left w:val="none" w:sz="0" w:space="0" w:color="auto"/>
            <w:bottom w:val="none" w:sz="0" w:space="0" w:color="auto"/>
            <w:right w:val="none" w:sz="0" w:space="0" w:color="auto"/>
          </w:divBdr>
        </w:div>
        <w:div w:id="932740260">
          <w:marLeft w:val="0"/>
          <w:marRight w:val="0"/>
          <w:marTop w:val="0"/>
          <w:marBottom w:val="0"/>
          <w:divBdr>
            <w:top w:val="none" w:sz="0" w:space="0" w:color="auto"/>
            <w:left w:val="none" w:sz="0" w:space="0" w:color="auto"/>
            <w:bottom w:val="none" w:sz="0" w:space="0" w:color="auto"/>
            <w:right w:val="none" w:sz="0" w:space="0" w:color="auto"/>
          </w:divBdr>
        </w:div>
        <w:div w:id="1560631179">
          <w:marLeft w:val="0"/>
          <w:marRight w:val="0"/>
          <w:marTop w:val="0"/>
          <w:marBottom w:val="0"/>
          <w:divBdr>
            <w:top w:val="none" w:sz="0" w:space="0" w:color="auto"/>
            <w:left w:val="none" w:sz="0" w:space="0" w:color="auto"/>
            <w:bottom w:val="none" w:sz="0" w:space="0" w:color="auto"/>
            <w:right w:val="none" w:sz="0" w:space="0" w:color="auto"/>
          </w:divBdr>
        </w:div>
        <w:div w:id="177013143">
          <w:marLeft w:val="0"/>
          <w:marRight w:val="0"/>
          <w:marTop w:val="0"/>
          <w:marBottom w:val="0"/>
          <w:divBdr>
            <w:top w:val="none" w:sz="0" w:space="0" w:color="auto"/>
            <w:left w:val="none" w:sz="0" w:space="0" w:color="auto"/>
            <w:bottom w:val="none" w:sz="0" w:space="0" w:color="auto"/>
            <w:right w:val="none" w:sz="0" w:space="0" w:color="auto"/>
          </w:divBdr>
        </w:div>
        <w:div w:id="46532137">
          <w:marLeft w:val="0"/>
          <w:marRight w:val="0"/>
          <w:marTop w:val="0"/>
          <w:marBottom w:val="0"/>
          <w:divBdr>
            <w:top w:val="none" w:sz="0" w:space="0" w:color="auto"/>
            <w:left w:val="none" w:sz="0" w:space="0" w:color="auto"/>
            <w:bottom w:val="none" w:sz="0" w:space="0" w:color="auto"/>
            <w:right w:val="none" w:sz="0" w:space="0" w:color="auto"/>
          </w:divBdr>
        </w:div>
        <w:div w:id="1679965756">
          <w:marLeft w:val="0"/>
          <w:marRight w:val="0"/>
          <w:marTop w:val="0"/>
          <w:marBottom w:val="0"/>
          <w:divBdr>
            <w:top w:val="none" w:sz="0" w:space="0" w:color="auto"/>
            <w:left w:val="none" w:sz="0" w:space="0" w:color="auto"/>
            <w:bottom w:val="none" w:sz="0" w:space="0" w:color="auto"/>
            <w:right w:val="none" w:sz="0" w:space="0" w:color="auto"/>
          </w:divBdr>
        </w:div>
        <w:div w:id="320473526">
          <w:marLeft w:val="0"/>
          <w:marRight w:val="0"/>
          <w:marTop w:val="0"/>
          <w:marBottom w:val="0"/>
          <w:divBdr>
            <w:top w:val="none" w:sz="0" w:space="0" w:color="auto"/>
            <w:left w:val="none" w:sz="0" w:space="0" w:color="auto"/>
            <w:bottom w:val="none" w:sz="0" w:space="0" w:color="auto"/>
            <w:right w:val="none" w:sz="0" w:space="0" w:color="auto"/>
          </w:divBdr>
        </w:div>
        <w:div w:id="168326442">
          <w:marLeft w:val="0"/>
          <w:marRight w:val="0"/>
          <w:marTop w:val="0"/>
          <w:marBottom w:val="0"/>
          <w:divBdr>
            <w:top w:val="none" w:sz="0" w:space="0" w:color="auto"/>
            <w:left w:val="none" w:sz="0" w:space="0" w:color="auto"/>
            <w:bottom w:val="none" w:sz="0" w:space="0" w:color="auto"/>
            <w:right w:val="none" w:sz="0" w:space="0" w:color="auto"/>
          </w:divBdr>
        </w:div>
        <w:div w:id="2117870855">
          <w:marLeft w:val="0"/>
          <w:marRight w:val="0"/>
          <w:marTop w:val="0"/>
          <w:marBottom w:val="0"/>
          <w:divBdr>
            <w:top w:val="none" w:sz="0" w:space="0" w:color="auto"/>
            <w:left w:val="none" w:sz="0" w:space="0" w:color="auto"/>
            <w:bottom w:val="none" w:sz="0" w:space="0" w:color="auto"/>
            <w:right w:val="none" w:sz="0" w:space="0" w:color="auto"/>
          </w:divBdr>
        </w:div>
        <w:div w:id="550651635">
          <w:marLeft w:val="0"/>
          <w:marRight w:val="0"/>
          <w:marTop w:val="0"/>
          <w:marBottom w:val="0"/>
          <w:divBdr>
            <w:top w:val="none" w:sz="0" w:space="0" w:color="auto"/>
            <w:left w:val="none" w:sz="0" w:space="0" w:color="auto"/>
            <w:bottom w:val="none" w:sz="0" w:space="0" w:color="auto"/>
            <w:right w:val="none" w:sz="0" w:space="0" w:color="auto"/>
          </w:divBdr>
        </w:div>
        <w:div w:id="1796170805">
          <w:marLeft w:val="0"/>
          <w:marRight w:val="0"/>
          <w:marTop w:val="0"/>
          <w:marBottom w:val="0"/>
          <w:divBdr>
            <w:top w:val="none" w:sz="0" w:space="0" w:color="auto"/>
            <w:left w:val="none" w:sz="0" w:space="0" w:color="auto"/>
            <w:bottom w:val="none" w:sz="0" w:space="0" w:color="auto"/>
            <w:right w:val="none" w:sz="0" w:space="0" w:color="auto"/>
          </w:divBdr>
        </w:div>
        <w:div w:id="1856067917">
          <w:marLeft w:val="0"/>
          <w:marRight w:val="0"/>
          <w:marTop w:val="0"/>
          <w:marBottom w:val="0"/>
          <w:divBdr>
            <w:top w:val="none" w:sz="0" w:space="0" w:color="auto"/>
            <w:left w:val="none" w:sz="0" w:space="0" w:color="auto"/>
            <w:bottom w:val="none" w:sz="0" w:space="0" w:color="auto"/>
            <w:right w:val="none" w:sz="0" w:space="0" w:color="auto"/>
          </w:divBdr>
        </w:div>
        <w:div w:id="2110929936">
          <w:marLeft w:val="0"/>
          <w:marRight w:val="0"/>
          <w:marTop w:val="0"/>
          <w:marBottom w:val="0"/>
          <w:divBdr>
            <w:top w:val="none" w:sz="0" w:space="0" w:color="auto"/>
            <w:left w:val="none" w:sz="0" w:space="0" w:color="auto"/>
            <w:bottom w:val="none" w:sz="0" w:space="0" w:color="auto"/>
            <w:right w:val="none" w:sz="0" w:space="0" w:color="auto"/>
          </w:divBdr>
        </w:div>
        <w:div w:id="1340038445">
          <w:marLeft w:val="0"/>
          <w:marRight w:val="0"/>
          <w:marTop w:val="0"/>
          <w:marBottom w:val="0"/>
          <w:divBdr>
            <w:top w:val="none" w:sz="0" w:space="0" w:color="auto"/>
            <w:left w:val="none" w:sz="0" w:space="0" w:color="auto"/>
            <w:bottom w:val="none" w:sz="0" w:space="0" w:color="auto"/>
            <w:right w:val="none" w:sz="0" w:space="0" w:color="auto"/>
          </w:divBdr>
        </w:div>
        <w:div w:id="880632973">
          <w:marLeft w:val="0"/>
          <w:marRight w:val="0"/>
          <w:marTop w:val="0"/>
          <w:marBottom w:val="0"/>
          <w:divBdr>
            <w:top w:val="none" w:sz="0" w:space="0" w:color="auto"/>
            <w:left w:val="none" w:sz="0" w:space="0" w:color="auto"/>
            <w:bottom w:val="none" w:sz="0" w:space="0" w:color="auto"/>
            <w:right w:val="none" w:sz="0" w:space="0" w:color="auto"/>
          </w:divBdr>
        </w:div>
        <w:div w:id="198907215">
          <w:marLeft w:val="0"/>
          <w:marRight w:val="0"/>
          <w:marTop w:val="0"/>
          <w:marBottom w:val="0"/>
          <w:divBdr>
            <w:top w:val="none" w:sz="0" w:space="0" w:color="auto"/>
            <w:left w:val="none" w:sz="0" w:space="0" w:color="auto"/>
            <w:bottom w:val="none" w:sz="0" w:space="0" w:color="auto"/>
            <w:right w:val="none" w:sz="0" w:space="0" w:color="auto"/>
          </w:divBdr>
        </w:div>
        <w:div w:id="209998563">
          <w:marLeft w:val="0"/>
          <w:marRight w:val="0"/>
          <w:marTop w:val="0"/>
          <w:marBottom w:val="0"/>
          <w:divBdr>
            <w:top w:val="none" w:sz="0" w:space="0" w:color="auto"/>
            <w:left w:val="none" w:sz="0" w:space="0" w:color="auto"/>
            <w:bottom w:val="none" w:sz="0" w:space="0" w:color="auto"/>
            <w:right w:val="none" w:sz="0" w:space="0" w:color="auto"/>
          </w:divBdr>
        </w:div>
        <w:div w:id="1871142615">
          <w:marLeft w:val="0"/>
          <w:marRight w:val="0"/>
          <w:marTop w:val="0"/>
          <w:marBottom w:val="0"/>
          <w:divBdr>
            <w:top w:val="none" w:sz="0" w:space="0" w:color="auto"/>
            <w:left w:val="none" w:sz="0" w:space="0" w:color="auto"/>
            <w:bottom w:val="none" w:sz="0" w:space="0" w:color="auto"/>
            <w:right w:val="none" w:sz="0" w:space="0" w:color="auto"/>
          </w:divBdr>
        </w:div>
        <w:div w:id="134874751">
          <w:marLeft w:val="0"/>
          <w:marRight w:val="0"/>
          <w:marTop w:val="0"/>
          <w:marBottom w:val="0"/>
          <w:divBdr>
            <w:top w:val="none" w:sz="0" w:space="0" w:color="auto"/>
            <w:left w:val="none" w:sz="0" w:space="0" w:color="auto"/>
            <w:bottom w:val="none" w:sz="0" w:space="0" w:color="auto"/>
            <w:right w:val="none" w:sz="0" w:space="0" w:color="auto"/>
          </w:divBdr>
        </w:div>
        <w:div w:id="975449372">
          <w:marLeft w:val="0"/>
          <w:marRight w:val="0"/>
          <w:marTop w:val="0"/>
          <w:marBottom w:val="0"/>
          <w:divBdr>
            <w:top w:val="none" w:sz="0" w:space="0" w:color="auto"/>
            <w:left w:val="none" w:sz="0" w:space="0" w:color="auto"/>
            <w:bottom w:val="none" w:sz="0" w:space="0" w:color="auto"/>
            <w:right w:val="none" w:sz="0" w:space="0" w:color="auto"/>
          </w:divBdr>
        </w:div>
        <w:div w:id="333262415">
          <w:marLeft w:val="0"/>
          <w:marRight w:val="0"/>
          <w:marTop w:val="0"/>
          <w:marBottom w:val="0"/>
          <w:divBdr>
            <w:top w:val="none" w:sz="0" w:space="0" w:color="auto"/>
            <w:left w:val="none" w:sz="0" w:space="0" w:color="auto"/>
            <w:bottom w:val="none" w:sz="0" w:space="0" w:color="auto"/>
            <w:right w:val="none" w:sz="0" w:space="0" w:color="auto"/>
          </w:divBdr>
        </w:div>
        <w:div w:id="449513858">
          <w:marLeft w:val="0"/>
          <w:marRight w:val="0"/>
          <w:marTop w:val="0"/>
          <w:marBottom w:val="0"/>
          <w:divBdr>
            <w:top w:val="none" w:sz="0" w:space="0" w:color="auto"/>
            <w:left w:val="none" w:sz="0" w:space="0" w:color="auto"/>
            <w:bottom w:val="none" w:sz="0" w:space="0" w:color="auto"/>
            <w:right w:val="none" w:sz="0" w:space="0" w:color="auto"/>
          </w:divBdr>
        </w:div>
        <w:div w:id="1040667595">
          <w:marLeft w:val="0"/>
          <w:marRight w:val="0"/>
          <w:marTop w:val="0"/>
          <w:marBottom w:val="0"/>
          <w:divBdr>
            <w:top w:val="none" w:sz="0" w:space="0" w:color="auto"/>
            <w:left w:val="none" w:sz="0" w:space="0" w:color="auto"/>
            <w:bottom w:val="none" w:sz="0" w:space="0" w:color="auto"/>
            <w:right w:val="none" w:sz="0" w:space="0" w:color="auto"/>
          </w:divBdr>
        </w:div>
        <w:div w:id="863052634">
          <w:marLeft w:val="0"/>
          <w:marRight w:val="0"/>
          <w:marTop w:val="0"/>
          <w:marBottom w:val="0"/>
          <w:divBdr>
            <w:top w:val="none" w:sz="0" w:space="0" w:color="auto"/>
            <w:left w:val="none" w:sz="0" w:space="0" w:color="auto"/>
            <w:bottom w:val="none" w:sz="0" w:space="0" w:color="auto"/>
            <w:right w:val="none" w:sz="0" w:space="0" w:color="auto"/>
          </w:divBdr>
        </w:div>
        <w:div w:id="985550305">
          <w:marLeft w:val="0"/>
          <w:marRight w:val="0"/>
          <w:marTop w:val="0"/>
          <w:marBottom w:val="0"/>
          <w:divBdr>
            <w:top w:val="none" w:sz="0" w:space="0" w:color="auto"/>
            <w:left w:val="none" w:sz="0" w:space="0" w:color="auto"/>
            <w:bottom w:val="none" w:sz="0" w:space="0" w:color="auto"/>
            <w:right w:val="none" w:sz="0" w:space="0" w:color="auto"/>
          </w:divBdr>
        </w:div>
        <w:div w:id="1364139013">
          <w:marLeft w:val="0"/>
          <w:marRight w:val="0"/>
          <w:marTop w:val="0"/>
          <w:marBottom w:val="0"/>
          <w:divBdr>
            <w:top w:val="none" w:sz="0" w:space="0" w:color="auto"/>
            <w:left w:val="none" w:sz="0" w:space="0" w:color="auto"/>
            <w:bottom w:val="none" w:sz="0" w:space="0" w:color="auto"/>
            <w:right w:val="none" w:sz="0" w:space="0" w:color="auto"/>
          </w:divBdr>
        </w:div>
        <w:div w:id="1796023915">
          <w:marLeft w:val="0"/>
          <w:marRight w:val="0"/>
          <w:marTop w:val="0"/>
          <w:marBottom w:val="0"/>
          <w:divBdr>
            <w:top w:val="none" w:sz="0" w:space="0" w:color="auto"/>
            <w:left w:val="none" w:sz="0" w:space="0" w:color="auto"/>
            <w:bottom w:val="none" w:sz="0" w:space="0" w:color="auto"/>
            <w:right w:val="none" w:sz="0" w:space="0" w:color="auto"/>
          </w:divBdr>
        </w:div>
        <w:div w:id="1803184467">
          <w:marLeft w:val="0"/>
          <w:marRight w:val="0"/>
          <w:marTop w:val="0"/>
          <w:marBottom w:val="0"/>
          <w:divBdr>
            <w:top w:val="none" w:sz="0" w:space="0" w:color="auto"/>
            <w:left w:val="none" w:sz="0" w:space="0" w:color="auto"/>
            <w:bottom w:val="none" w:sz="0" w:space="0" w:color="auto"/>
            <w:right w:val="none" w:sz="0" w:space="0" w:color="auto"/>
          </w:divBdr>
        </w:div>
        <w:div w:id="971248860">
          <w:marLeft w:val="0"/>
          <w:marRight w:val="0"/>
          <w:marTop w:val="0"/>
          <w:marBottom w:val="0"/>
          <w:divBdr>
            <w:top w:val="none" w:sz="0" w:space="0" w:color="auto"/>
            <w:left w:val="none" w:sz="0" w:space="0" w:color="auto"/>
            <w:bottom w:val="none" w:sz="0" w:space="0" w:color="auto"/>
            <w:right w:val="none" w:sz="0" w:space="0" w:color="auto"/>
          </w:divBdr>
        </w:div>
        <w:div w:id="1443450010">
          <w:marLeft w:val="0"/>
          <w:marRight w:val="0"/>
          <w:marTop w:val="0"/>
          <w:marBottom w:val="0"/>
          <w:divBdr>
            <w:top w:val="none" w:sz="0" w:space="0" w:color="auto"/>
            <w:left w:val="none" w:sz="0" w:space="0" w:color="auto"/>
            <w:bottom w:val="none" w:sz="0" w:space="0" w:color="auto"/>
            <w:right w:val="none" w:sz="0" w:space="0" w:color="auto"/>
          </w:divBdr>
        </w:div>
        <w:div w:id="1528055493">
          <w:marLeft w:val="0"/>
          <w:marRight w:val="0"/>
          <w:marTop w:val="0"/>
          <w:marBottom w:val="0"/>
          <w:divBdr>
            <w:top w:val="none" w:sz="0" w:space="0" w:color="auto"/>
            <w:left w:val="none" w:sz="0" w:space="0" w:color="auto"/>
            <w:bottom w:val="none" w:sz="0" w:space="0" w:color="auto"/>
            <w:right w:val="none" w:sz="0" w:space="0" w:color="auto"/>
          </w:divBdr>
        </w:div>
        <w:div w:id="158354893">
          <w:marLeft w:val="0"/>
          <w:marRight w:val="0"/>
          <w:marTop w:val="0"/>
          <w:marBottom w:val="0"/>
          <w:divBdr>
            <w:top w:val="none" w:sz="0" w:space="0" w:color="auto"/>
            <w:left w:val="none" w:sz="0" w:space="0" w:color="auto"/>
            <w:bottom w:val="none" w:sz="0" w:space="0" w:color="auto"/>
            <w:right w:val="none" w:sz="0" w:space="0" w:color="auto"/>
          </w:divBdr>
        </w:div>
        <w:div w:id="1197045003">
          <w:marLeft w:val="0"/>
          <w:marRight w:val="0"/>
          <w:marTop w:val="0"/>
          <w:marBottom w:val="0"/>
          <w:divBdr>
            <w:top w:val="none" w:sz="0" w:space="0" w:color="auto"/>
            <w:left w:val="none" w:sz="0" w:space="0" w:color="auto"/>
            <w:bottom w:val="none" w:sz="0" w:space="0" w:color="auto"/>
            <w:right w:val="none" w:sz="0" w:space="0" w:color="auto"/>
          </w:divBdr>
        </w:div>
        <w:div w:id="1112894300">
          <w:marLeft w:val="0"/>
          <w:marRight w:val="0"/>
          <w:marTop w:val="0"/>
          <w:marBottom w:val="0"/>
          <w:divBdr>
            <w:top w:val="none" w:sz="0" w:space="0" w:color="auto"/>
            <w:left w:val="none" w:sz="0" w:space="0" w:color="auto"/>
            <w:bottom w:val="none" w:sz="0" w:space="0" w:color="auto"/>
            <w:right w:val="none" w:sz="0" w:space="0" w:color="auto"/>
          </w:divBdr>
        </w:div>
        <w:div w:id="1274439531">
          <w:marLeft w:val="0"/>
          <w:marRight w:val="0"/>
          <w:marTop w:val="0"/>
          <w:marBottom w:val="0"/>
          <w:divBdr>
            <w:top w:val="none" w:sz="0" w:space="0" w:color="auto"/>
            <w:left w:val="none" w:sz="0" w:space="0" w:color="auto"/>
            <w:bottom w:val="none" w:sz="0" w:space="0" w:color="auto"/>
            <w:right w:val="none" w:sz="0" w:space="0" w:color="auto"/>
          </w:divBdr>
        </w:div>
        <w:div w:id="726808035">
          <w:marLeft w:val="0"/>
          <w:marRight w:val="0"/>
          <w:marTop w:val="0"/>
          <w:marBottom w:val="0"/>
          <w:divBdr>
            <w:top w:val="none" w:sz="0" w:space="0" w:color="auto"/>
            <w:left w:val="none" w:sz="0" w:space="0" w:color="auto"/>
            <w:bottom w:val="none" w:sz="0" w:space="0" w:color="auto"/>
            <w:right w:val="none" w:sz="0" w:space="0" w:color="auto"/>
          </w:divBdr>
        </w:div>
        <w:div w:id="1619407528">
          <w:marLeft w:val="0"/>
          <w:marRight w:val="0"/>
          <w:marTop w:val="0"/>
          <w:marBottom w:val="0"/>
          <w:divBdr>
            <w:top w:val="none" w:sz="0" w:space="0" w:color="auto"/>
            <w:left w:val="none" w:sz="0" w:space="0" w:color="auto"/>
            <w:bottom w:val="none" w:sz="0" w:space="0" w:color="auto"/>
            <w:right w:val="none" w:sz="0" w:space="0" w:color="auto"/>
          </w:divBdr>
        </w:div>
        <w:div w:id="1891108397">
          <w:marLeft w:val="0"/>
          <w:marRight w:val="0"/>
          <w:marTop w:val="0"/>
          <w:marBottom w:val="0"/>
          <w:divBdr>
            <w:top w:val="none" w:sz="0" w:space="0" w:color="auto"/>
            <w:left w:val="none" w:sz="0" w:space="0" w:color="auto"/>
            <w:bottom w:val="none" w:sz="0" w:space="0" w:color="auto"/>
            <w:right w:val="none" w:sz="0" w:space="0" w:color="auto"/>
          </w:divBdr>
        </w:div>
        <w:div w:id="1819765269">
          <w:marLeft w:val="0"/>
          <w:marRight w:val="0"/>
          <w:marTop w:val="0"/>
          <w:marBottom w:val="0"/>
          <w:divBdr>
            <w:top w:val="none" w:sz="0" w:space="0" w:color="auto"/>
            <w:left w:val="none" w:sz="0" w:space="0" w:color="auto"/>
            <w:bottom w:val="none" w:sz="0" w:space="0" w:color="auto"/>
            <w:right w:val="none" w:sz="0" w:space="0" w:color="auto"/>
          </w:divBdr>
        </w:div>
        <w:div w:id="1324628439">
          <w:marLeft w:val="0"/>
          <w:marRight w:val="0"/>
          <w:marTop w:val="0"/>
          <w:marBottom w:val="0"/>
          <w:divBdr>
            <w:top w:val="none" w:sz="0" w:space="0" w:color="auto"/>
            <w:left w:val="none" w:sz="0" w:space="0" w:color="auto"/>
            <w:bottom w:val="none" w:sz="0" w:space="0" w:color="auto"/>
            <w:right w:val="none" w:sz="0" w:space="0" w:color="auto"/>
          </w:divBdr>
        </w:div>
        <w:div w:id="1968581263">
          <w:marLeft w:val="0"/>
          <w:marRight w:val="0"/>
          <w:marTop w:val="0"/>
          <w:marBottom w:val="0"/>
          <w:divBdr>
            <w:top w:val="none" w:sz="0" w:space="0" w:color="auto"/>
            <w:left w:val="none" w:sz="0" w:space="0" w:color="auto"/>
            <w:bottom w:val="none" w:sz="0" w:space="0" w:color="auto"/>
            <w:right w:val="none" w:sz="0" w:space="0" w:color="auto"/>
          </w:divBdr>
        </w:div>
        <w:div w:id="1104956851">
          <w:marLeft w:val="0"/>
          <w:marRight w:val="0"/>
          <w:marTop w:val="0"/>
          <w:marBottom w:val="0"/>
          <w:divBdr>
            <w:top w:val="none" w:sz="0" w:space="0" w:color="auto"/>
            <w:left w:val="none" w:sz="0" w:space="0" w:color="auto"/>
            <w:bottom w:val="none" w:sz="0" w:space="0" w:color="auto"/>
            <w:right w:val="none" w:sz="0" w:space="0" w:color="auto"/>
          </w:divBdr>
        </w:div>
        <w:div w:id="1796558589">
          <w:marLeft w:val="0"/>
          <w:marRight w:val="0"/>
          <w:marTop w:val="0"/>
          <w:marBottom w:val="0"/>
          <w:divBdr>
            <w:top w:val="none" w:sz="0" w:space="0" w:color="auto"/>
            <w:left w:val="none" w:sz="0" w:space="0" w:color="auto"/>
            <w:bottom w:val="none" w:sz="0" w:space="0" w:color="auto"/>
            <w:right w:val="none" w:sz="0" w:space="0" w:color="auto"/>
          </w:divBdr>
        </w:div>
        <w:div w:id="1583447126">
          <w:marLeft w:val="0"/>
          <w:marRight w:val="0"/>
          <w:marTop w:val="0"/>
          <w:marBottom w:val="0"/>
          <w:divBdr>
            <w:top w:val="none" w:sz="0" w:space="0" w:color="auto"/>
            <w:left w:val="none" w:sz="0" w:space="0" w:color="auto"/>
            <w:bottom w:val="none" w:sz="0" w:space="0" w:color="auto"/>
            <w:right w:val="none" w:sz="0" w:space="0" w:color="auto"/>
          </w:divBdr>
        </w:div>
        <w:div w:id="568619478">
          <w:marLeft w:val="0"/>
          <w:marRight w:val="0"/>
          <w:marTop w:val="0"/>
          <w:marBottom w:val="0"/>
          <w:divBdr>
            <w:top w:val="none" w:sz="0" w:space="0" w:color="auto"/>
            <w:left w:val="none" w:sz="0" w:space="0" w:color="auto"/>
            <w:bottom w:val="none" w:sz="0" w:space="0" w:color="auto"/>
            <w:right w:val="none" w:sz="0" w:space="0" w:color="auto"/>
          </w:divBdr>
        </w:div>
        <w:div w:id="977806173">
          <w:marLeft w:val="0"/>
          <w:marRight w:val="0"/>
          <w:marTop w:val="0"/>
          <w:marBottom w:val="0"/>
          <w:divBdr>
            <w:top w:val="none" w:sz="0" w:space="0" w:color="auto"/>
            <w:left w:val="none" w:sz="0" w:space="0" w:color="auto"/>
            <w:bottom w:val="none" w:sz="0" w:space="0" w:color="auto"/>
            <w:right w:val="none" w:sz="0" w:space="0" w:color="auto"/>
          </w:divBdr>
        </w:div>
        <w:div w:id="1266574139">
          <w:marLeft w:val="0"/>
          <w:marRight w:val="0"/>
          <w:marTop w:val="0"/>
          <w:marBottom w:val="0"/>
          <w:divBdr>
            <w:top w:val="none" w:sz="0" w:space="0" w:color="auto"/>
            <w:left w:val="none" w:sz="0" w:space="0" w:color="auto"/>
            <w:bottom w:val="none" w:sz="0" w:space="0" w:color="auto"/>
            <w:right w:val="none" w:sz="0" w:space="0" w:color="auto"/>
          </w:divBdr>
        </w:div>
        <w:div w:id="1965652571">
          <w:marLeft w:val="0"/>
          <w:marRight w:val="0"/>
          <w:marTop w:val="0"/>
          <w:marBottom w:val="0"/>
          <w:divBdr>
            <w:top w:val="none" w:sz="0" w:space="0" w:color="auto"/>
            <w:left w:val="none" w:sz="0" w:space="0" w:color="auto"/>
            <w:bottom w:val="none" w:sz="0" w:space="0" w:color="auto"/>
            <w:right w:val="none" w:sz="0" w:space="0" w:color="auto"/>
          </w:divBdr>
        </w:div>
        <w:div w:id="852574493">
          <w:marLeft w:val="0"/>
          <w:marRight w:val="0"/>
          <w:marTop w:val="0"/>
          <w:marBottom w:val="0"/>
          <w:divBdr>
            <w:top w:val="none" w:sz="0" w:space="0" w:color="auto"/>
            <w:left w:val="none" w:sz="0" w:space="0" w:color="auto"/>
            <w:bottom w:val="none" w:sz="0" w:space="0" w:color="auto"/>
            <w:right w:val="none" w:sz="0" w:space="0" w:color="auto"/>
          </w:divBdr>
        </w:div>
        <w:div w:id="116726844">
          <w:marLeft w:val="0"/>
          <w:marRight w:val="0"/>
          <w:marTop w:val="0"/>
          <w:marBottom w:val="0"/>
          <w:divBdr>
            <w:top w:val="none" w:sz="0" w:space="0" w:color="auto"/>
            <w:left w:val="none" w:sz="0" w:space="0" w:color="auto"/>
            <w:bottom w:val="none" w:sz="0" w:space="0" w:color="auto"/>
            <w:right w:val="none" w:sz="0" w:space="0" w:color="auto"/>
          </w:divBdr>
        </w:div>
        <w:div w:id="864517180">
          <w:marLeft w:val="0"/>
          <w:marRight w:val="0"/>
          <w:marTop w:val="0"/>
          <w:marBottom w:val="0"/>
          <w:divBdr>
            <w:top w:val="none" w:sz="0" w:space="0" w:color="auto"/>
            <w:left w:val="none" w:sz="0" w:space="0" w:color="auto"/>
            <w:bottom w:val="none" w:sz="0" w:space="0" w:color="auto"/>
            <w:right w:val="none" w:sz="0" w:space="0" w:color="auto"/>
          </w:divBdr>
        </w:div>
        <w:div w:id="1036470881">
          <w:marLeft w:val="0"/>
          <w:marRight w:val="0"/>
          <w:marTop w:val="0"/>
          <w:marBottom w:val="0"/>
          <w:divBdr>
            <w:top w:val="none" w:sz="0" w:space="0" w:color="auto"/>
            <w:left w:val="none" w:sz="0" w:space="0" w:color="auto"/>
            <w:bottom w:val="none" w:sz="0" w:space="0" w:color="auto"/>
            <w:right w:val="none" w:sz="0" w:space="0" w:color="auto"/>
          </w:divBdr>
        </w:div>
        <w:div w:id="166793072">
          <w:marLeft w:val="0"/>
          <w:marRight w:val="0"/>
          <w:marTop w:val="0"/>
          <w:marBottom w:val="0"/>
          <w:divBdr>
            <w:top w:val="none" w:sz="0" w:space="0" w:color="auto"/>
            <w:left w:val="none" w:sz="0" w:space="0" w:color="auto"/>
            <w:bottom w:val="none" w:sz="0" w:space="0" w:color="auto"/>
            <w:right w:val="none" w:sz="0" w:space="0" w:color="auto"/>
          </w:divBdr>
        </w:div>
        <w:div w:id="1216968010">
          <w:marLeft w:val="0"/>
          <w:marRight w:val="0"/>
          <w:marTop w:val="0"/>
          <w:marBottom w:val="0"/>
          <w:divBdr>
            <w:top w:val="none" w:sz="0" w:space="0" w:color="auto"/>
            <w:left w:val="none" w:sz="0" w:space="0" w:color="auto"/>
            <w:bottom w:val="none" w:sz="0" w:space="0" w:color="auto"/>
            <w:right w:val="none" w:sz="0" w:space="0" w:color="auto"/>
          </w:divBdr>
        </w:div>
        <w:div w:id="1366826800">
          <w:marLeft w:val="0"/>
          <w:marRight w:val="0"/>
          <w:marTop w:val="0"/>
          <w:marBottom w:val="0"/>
          <w:divBdr>
            <w:top w:val="none" w:sz="0" w:space="0" w:color="auto"/>
            <w:left w:val="none" w:sz="0" w:space="0" w:color="auto"/>
            <w:bottom w:val="none" w:sz="0" w:space="0" w:color="auto"/>
            <w:right w:val="none" w:sz="0" w:space="0" w:color="auto"/>
          </w:divBdr>
        </w:div>
        <w:div w:id="2017226945">
          <w:marLeft w:val="0"/>
          <w:marRight w:val="0"/>
          <w:marTop w:val="0"/>
          <w:marBottom w:val="0"/>
          <w:divBdr>
            <w:top w:val="none" w:sz="0" w:space="0" w:color="auto"/>
            <w:left w:val="none" w:sz="0" w:space="0" w:color="auto"/>
            <w:bottom w:val="none" w:sz="0" w:space="0" w:color="auto"/>
            <w:right w:val="none" w:sz="0" w:space="0" w:color="auto"/>
          </w:divBdr>
        </w:div>
        <w:div w:id="1062406538">
          <w:marLeft w:val="0"/>
          <w:marRight w:val="0"/>
          <w:marTop w:val="0"/>
          <w:marBottom w:val="0"/>
          <w:divBdr>
            <w:top w:val="none" w:sz="0" w:space="0" w:color="auto"/>
            <w:left w:val="none" w:sz="0" w:space="0" w:color="auto"/>
            <w:bottom w:val="none" w:sz="0" w:space="0" w:color="auto"/>
            <w:right w:val="none" w:sz="0" w:space="0" w:color="auto"/>
          </w:divBdr>
        </w:div>
        <w:div w:id="256643137">
          <w:marLeft w:val="0"/>
          <w:marRight w:val="0"/>
          <w:marTop w:val="0"/>
          <w:marBottom w:val="0"/>
          <w:divBdr>
            <w:top w:val="none" w:sz="0" w:space="0" w:color="auto"/>
            <w:left w:val="none" w:sz="0" w:space="0" w:color="auto"/>
            <w:bottom w:val="none" w:sz="0" w:space="0" w:color="auto"/>
            <w:right w:val="none" w:sz="0" w:space="0" w:color="auto"/>
          </w:divBdr>
        </w:div>
        <w:div w:id="490948244">
          <w:marLeft w:val="0"/>
          <w:marRight w:val="0"/>
          <w:marTop w:val="0"/>
          <w:marBottom w:val="0"/>
          <w:divBdr>
            <w:top w:val="none" w:sz="0" w:space="0" w:color="auto"/>
            <w:left w:val="none" w:sz="0" w:space="0" w:color="auto"/>
            <w:bottom w:val="none" w:sz="0" w:space="0" w:color="auto"/>
            <w:right w:val="none" w:sz="0" w:space="0" w:color="auto"/>
          </w:divBdr>
        </w:div>
        <w:div w:id="810247866">
          <w:marLeft w:val="0"/>
          <w:marRight w:val="0"/>
          <w:marTop w:val="0"/>
          <w:marBottom w:val="0"/>
          <w:divBdr>
            <w:top w:val="none" w:sz="0" w:space="0" w:color="auto"/>
            <w:left w:val="none" w:sz="0" w:space="0" w:color="auto"/>
            <w:bottom w:val="none" w:sz="0" w:space="0" w:color="auto"/>
            <w:right w:val="none" w:sz="0" w:space="0" w:color="auto"/>
          </w:divBdr>
        </w:div>
        <w:div w:id="486291550">
          <w:marLeft w:val="0"/>
          <w:marRight w:val="0"/>
          <w:marTop w:val="0"/>
          <w:marBottom w:val="0"/>
          <w:divBdr>
            <w:top w:val="none" w:sz="0" w:space="0" w:color="auto"/>
            <w:left w:val="none" w:sz="0" w:space="0" w:color="auto"/>
            <w:bottom w:val="none" w:sz="0" w:space="0" w:color="auto"/>
            <w:right w:val="none" w:sz="0" w:space="0" w:color="auto"/>
          </w:divBdr>
        </w:div>
        <w:div w:id="2021856008">
          <w:marLeft w:val="0"/>
          <w:marRight w:val="0"/>
          <w:marTop w:val="0"/>
          <w:marBottom w:val="0"/>
          <w:divBdr>
            <w:top w:val="none" w:sz="0" w:space="0" w:color="auto"/>
            <w:left w:val="none" w:sz="0" w:space="0" w:color="auto"/>
            <w:bottom w:val="none" w:sz="0" w:space="0" w:color="auto"/>
            <w:right w:val="none" w:sz="0" w:space="0" w:color="auto"/>
          </w:divBdr>
        </w:div>
        <w:div w:id="652148778">
          <w:marLeft w:val="0"/>
          <w:marRight w:val="0"/>
          <w:marTop w:val="0"/>
          <w:marBottom w:val="0"/>
          <w:divBdr>
            <w:top w:val="none" w:sz="0" w:space="0" w:color="auto"/>
            <w:left w:val="none" w:sz="0" w:space="0" w:color="auto"/>
            <w:bottom w:val="none" w:sz="0" w:space="0" w:color="auto"/>
            <w:right w:val="none" w:sz="0" w:space="0" w:color="auto"/>
          </w:divBdr>
        </w:div>
        <w:div w:id="1438258441">
          <w:marLeft w:val="0"/>
          <w:marRight w:val="0"/>
          <w:marTop w:val="0"/>
          <w:marBottom w:val="0"/>
          <w:divBdr>
            <w:top w:val="none" w:sz="0" w:space="0" w:color="auto"/>
            <w:left w:val="none" w:sz="0" w:space="0" w:color="auto"/>
            <w:bottom w:val="none" w:sz="0" w:space="0" w:color="auto"/>
            <w:right w:val="none" w:sz="0" w:space="0" w:color="auto"/>
          </w:divBdr>
        </w:div>
        <w:div w:id="119501264">
          <w:marLeft w:val="0"/>
          <w:marRight w:val="0"/>
          <w:marTop w:val="0"/>
          <w:marBottom w:val="0"/>
          <w:divBdr>
            <w:top w:val="none" w:sz="0" w:space="0" w:color="auto"/>
            <w:left w:val="none" w:sz="0" w:space="0" w:color="auto"/>
            <w:bottom w:val="none" w:sz="0" w:space="0" w:color="auto"/>
            <w:right w:val="none" w:sz="0" w:space="0" w:color="auto"/>
          </w:divBdr>
        </w:div>
        <w:div w:id="1643197996">
          <w:marLeft w:val="0"/>
          <w:marRight w:val="0"/>
          <w:marTop w:val="0"/>
          <w:marBottom w:val="0"/>
          <w:divBdr>
            <w:top w:val="none" w:sz="0" w:space="0" w:color="auto"/>
            <w:left w:val="none" w:sz="0" w:space="0" w:color="auto"/>
            <w:bottom w:val="none" w:sz="0" w:space="0" w:color="auto"/>
            <w:right w:val="none" w:sz="0" w:space="0" w:color="auto"/>
          </w:divBdr>
        </w:div>
        <w:div w:id="1364205047">
          <w:marLeft w:val="0"/>
          <w:marRight w:val="0"/>
          <w:marTop w:val="0"/>
          <w:marBottom w:val="0"/>
          <w:divBdr>
            <w:top w:val="none" w:sz="0" w:space="0" w:color="auto"/>
            <w:left w:val="none" w:sz="0" w:space="0" w:color="auto"/>
            <w:bottom w:val="none" w:sz="0" w:space="0" w:color="auto"/>
            <w:right w:val="none" w:sz="0" w:space="0" w:color="auto"/>
          </w:divBdr>
        </w:div>
        <w:div w:id="232470701">
          <w:marLeft w:val="0"/>
          <w:marRight w:val="0"/>
          <w:marTop w:val="0"/>
          <w:marBottom w:val="0"/>
          <w:divBdr>
            <w:top w:val="none" w:sz="0" w:space="0" w:color="auto"/>
            <w:left w:val="none" w:sz="0" w:space="0" w:color="auto"/>
            <w:bottom w:val="none" w:sz="0" w:space="0" w:color="auto"/>
            <w:right w:val="none" w:sz="0" w:space="0" w:color="auto"/>
          </w:divBdr>
        </w:div>
        <w:div w:id="1808938294">
          <w:marLeft w:val="0"/>
          <w:marRight w:val="0"/>
          <w:marTop w:val="0"/>
          <w:marBottom w:val="0"/>
          <w:divBdr>
            <w:top w:val="none" w:sz="0" w:space="0" w:color="auto"/>
            <w:left w:val="none" w:sz="0" w:space="0" w:color="auto"/>
            <w:bottom w:val="none" w:sz="0" w:space="0" w:color="auto"/>
            <w:right w:val="none" w:sz="0" w:space="0" w:color="auto"/>
          </w:divBdr>
        </w:div>
        <w:div w:id="1774209217">
          <w:marLeft w:val="0"/>
          <w:marRight w:val="0"/>
          <w:marTop w:val="0"/>
          <w:marBottom w:val="0"/>
          <w:divBdr>
            <w:top w:val="none" w:sz="0" w:space="0" w:color="auto"/>
            <w:left w:val="none" w:sz="0" w:space="0" w:color="auto"/>
            <w:bottom w:val="none" w:sz="0" w:space="0" w:color="auto"/>
            <w:right w:val="none" w:sz="0" w:space="0" w:color="auto"/>
          </w:divBdr>
        </w:div>
        <w:div w:id="1050350659">
          <w:marLeft w:val="0"/>
          <w:marRight w:val="0"/>
          <w:marTop w:val="0"/>
          <w:marBottom w:val="0"/>
          <w:divBdr>
            <w:top w:val="none" w:sz="0" w:space="0" w:color="auto"/>
            <w:left w:val="none" w:sz="0" w:space="0" w:color="auto"/>
            <w:bottom w:val="none" w:sz="0" w:space="0" w:color="auto"/>
            <w:right w:val="none" w:sz="0" w:space="0" w:color="auto"/>
          </w:divBdr>
        </w:div>
        <w:div w:id="1409882593">
          <w:marLeft w:val="0"/>
          <w:marRight w:val="0"/>
          <w:marTop w:val="0"/>
          <w:marBottom w:val="0"/>
          <w:divBdr>
            <w:top w:val="none" w:sz="0" w:space="0" w:color="auto"/>
            <w:left w:val="none" w:sz="0" w:space="0" w:color="auto"/>
            <w:bottom w:val="none" w:sz="0" w:space="0" w:color="auto"/>
            <w:right w:val="none" w:sz="0" w:space="0" w:color="auto"/>
          </w:divBdr>
        </w:div>
        <w:div w:id="1818104779">
          <w:marLeft w:val="0"/>
          <w:marRight w:val="0"/>
          <w:marTop w:val="0"/>
          <w:marBottom w:val="0"/>
          <w:divBdr>
            <w:top w:val="none" w:sz="0" w:space="0" w:color="auto"/>
            <w:left w:val="none" w:sz="0" w:space="0" w:color="auto"/>
            <w:bottom w:val="none" w:sz="0" w:space="0" w:color="auto"/>
            <w:right w:val="none" w:sz="0" w:space="0" w:color="auto"/>
          </w:divBdr>
        </w:div>
        <w:div w:id="1687561654">
          <w:marLeft w:val="0"/>
          <w:marRight w:val="0"/>
          <w:marTop w:val="0"/>
          <w:marBottom w:val="0"/>
          <w:divBdr>
            <w:top w:val="none" w:sz="0" w:space="0" w:color="auto"/>
            <w:left w:val="none" w:sz="0" w:space="0" w:color="auto"/>
            <w:bottom w:val="none" w:sz="0" w:space="0" w:color="auto"/>
            <w:right w:val="none" w:sz="0" w:space="0" w:color="auto"/>
          </w:divBdr>
        </w:div>
        <w:div w:id="929922135">
          <w:marLeft w:val="0"/>
          <w:marRight w:val="0"/>
          <w:marTop w:val="0"/>
          <w:marBottom w:val="0"/>
          <w:divBdr>
            <w:top w:val="none" w:sz="0" w:space="0" w:color="auto"/>
            <w:left w:val="none" w:sz="0" w:space="0" w:color="auto"/>
            <w:bottom w:val="none" w:sz="0" w:space="0" w:color="auto"/>
            <w:right w:val="none" w:sz="0" w:space="0" w:color="auto"/>
          </w:divBdr>
        </w:div>
        <w:div w:id="993798102">
          <w:marLeft w:val="0"/>
          <w:marRight w:val="0"/>
          <w:marTop w:val="0"/>
          <w:marBottom w:val="0"/>
          <w:divBdr>
            <w:top w:val="none" w:sz="0" w:space="0" w:color="auto"/>
            <w:left w:val="none" w:sz="0" w:space="0" w:color="auto"/>
            <w:bottom w:val="none" w:sz="0" w:space="0" w:color="auto"/>
            <w:right w:val="none" w:sz="0" w:space="0" w:color="auto"/>
          </w:divBdr>
        </w:div>
        <w:div w:id="1587811103">
          <w:marLeft w:val="0"/>
          <w:marRight w:val="0"/>
          <w:marTop w:val="0"/>
          <w:marBottom w:val="0"/>
          <w:divBdr>
            <w:top w:val="none" w:sz="0" w:space="0" w:color="auto"/>
            <w:left w:val="none" w:sz="0" w:space="0" w:color="auto"/>
            <w:bottom w:val="none" w:sz="0" w:space="0" w:color="auto"/>
            <w:right w:val="none" w:sz="0" w:space="0" w:color="auto"/>
          </w:divBdr>
        </w:div>
        <w:div w:id="181093020">
          <w:marLeft w:val="0"/>
          <w:marRight w:val="0"/>
          <w:marTop w:val="0"/>
          <w:marBottom w:val="0"/>
          <w:divBdr>
            <w:top w:val="none" w:sz="0" w:space="0" w:color="auto"/>
            <w:left w:val="none" w:sz="0" w:space="0" w:color="auto"/>
            <w:bottom w:val="none" w:sz="0" w:space="0" w:color="auto"/>
            <w:right w:val="none" w:sz="0" w:space="0" w:color="auto"/>
          </w:divBdr>
        </w:div>
        <w:div w:id="1858081341">
          <w:marLeft w:val="0"/>
          <w:marRight w:val="0"/>
          <w:marTop w:val="0"/>
          <w:marBottom w:val="0"/>
          <w:divBdr>
            <w:top w:val="none" w:sz="0" w:space="0" w:color="auto"/>
            <w:left w:val="none" w:sz="0" w:space="0" w:color="auto"/>
            <w:bottom w:val="none" w:sz="0" w:space="0" w:color="auto"/>
            <w:right w:val="none" w:sz="0" w:space="0" w:color="auto"/>
          </w:divBdr>
        </w:div>
        <w:div w:id="884215091">
          <w:marLeft w:val="0"/>
          <w:marRight w:val="0"/>
          <w:marTop w:val="0"/>
          <w:marBottom w:val="0"/>
          <w:divBdr>
            <w:top w:val="none" w:sz="0" w:space="0" w:color="auto"/>
            <w:left w:val="none" w:sz="0" w:space="0" w:color="auto"/>
            <w:bottom w:val="none" w:sz="0" w:space="0" w:color="auto"/>
            <w:right w:val="none" w:sz="0" w:space="0" w:color="auto"/>
          </w:divBdr>
        </w:div>
        <w:div w:id="1639609371">
          <w:marLeft w:val="0"/>
          <w:marRight w:val="0"/>
          <w:marTop w:val="0"/>
          <w:marBottom w:val="0"/>
          <w:divBdr>
            <w:top w:val="none" w:sz="0" w:space="0" w:color="auto"/>
            <w:left w:val="none" w:sz="0" w:space="0" w:color="auto"/>
            <w:bottom w:val="none" w:sz="0" w:space="0" w:color="auto"/>
            <w:right w:val="none" w:sz="0" w:space="0" w:color="auto"/>
          </w:divBdr>
        </w:div>
        <w:div w:id="1232886529">
          <w:marLeft w:val="0"/>
          <w:marRight w:val="0"/>
          <w:marTop w:val="0"/>
          <w:marBottom w:val="0"/>
          <w:divBdr>
            <w:top w:val="none" w:sz="0" w:space="0" w:color="auto"/>
            <w:left w:val="none" w:sz="0" w:space="0" w:color="auto"/>
            <w:bottom w:val="none" w:sz="0" w:space="0" w:color="auto"/>
            <w:right w:val="none" w:sz="0" w:space="0" w:color="auto"/>
          </w:divBdr>
        </w:div>
        <w:div w:id="1482966738">
          <w:marLeft w:val="0"/>
          <w:marRight w:val="0"/>
          <w:marTop w:val="0"/>
          <w:marBottom w:val="0"/>
          <w:divBdr>
            <w:top w:val="none" w:sz="0" w:space="0" w:color="auto"/>
            <w:left w:val="none" w:sz="0" w:space="0" w:color="auto"/>
            <w:bottom w:val="none" w:sz="0" w:space="0" w:color="auto"/>
            <w:right w:val="none" w:sz="0" w:space="0" w:color="auto"/>
          </w:divBdr>
        </w:div>
        <w:div w:id="351344298">
          <w:marLeft w:val="0"/>
          <w:marRight w:val="0"/>
          <w:marTop w:val="0"/>
          <w:marBottom w:val="0"/>
          <w:divBdr>
            <w:top w:val="none" w:sz="0" w:space="0" w:color="auto"/>
            <w:left w:val="none" w:sz="0" w:space="0" w:color="auto"/>
            <w:bottom w:val="none" w:sz="0" w:space="0" w:color="auto"/>
            <w:right w:val="none" w:sz="0" w:space="0" w:color="auto"/>
          </w:divBdr>
        </w:div>
        <w:div w:id="328945411">
          <w:marLeft w:val="0"/>
          <w:marRight w:val="0"/>
          <w:marTop w:val="0"/>
          <w:marBottom w:val="0"/>
          <w:divBdr>
            <w:top w:val="none" w:sz="0" w:space="0" w:color="auto"/>
            <w:left w:val="none" w:sz="0" w:space="0" w:color="auto"/>
            <w:bottom w:val="none" w:sz="0" w:space="0" w:color="auto"/>
            <w:right w:val="none" w:sz="0" w:space="0" w:color="auto"/>
          </w:divBdr>
        </w:div>
        <w:div w:id="1122193273">
          <w:marLeft w:val="0"/>
          <w:marRight w:val="0"/>
          <w:marTop w:val="0"/>
          <w:marBottom w:val="0"/>
          <w:divBdr>
            <w:top w:val="none" w:sz="0" w:space="0" w:color="auto"/>
            <w:left w:val="none" w:sz="0" w:space="0" w:color="auto"/>
            <w:bottom w:val="none" w:sz="0" w:space="0" w:color="auto"/>
            <w:right w:val="none" w:sz="0" w:space="0" w:color="auto"/>
          </w:divBdr>
        </w:div>
        <w:div w:id="1744253469">
          <w:marLeft w:val="0"/>
          <w:marRight w:val="0"/>
          <w:marTop w:val="0"/>
          <w:marBottom w:val="0"/>
          <w:divBdr>
            <w:top w:val="none" w:sz="0" w:space="0" w:color="auto"/>
            <w:left w:val="none" w:sz="0" w:space="0" w:color="auto"/>
            <w:bottom w:val="none" w:sz="0" w:space="0" w:color="auto"/>
            <w:right w:val="none" w:sz="0" w:space="0" w:color="auto"/>
          </w:divBdr>
        </w:div>
        <w:div w:id="173110951">
          <w:marLeft w:val="0"/>
          <w:marRight w:val="0"/>
          <w:marTop w:val="0"/>
          <w:marBottom w:val="0"/>
          <w:divBdr>
            <w:top w:val="none" w:sz="0" w:space="0" w:color="auto"/>
            <w:left w:val="none" w:sz="0" w:space="0" w:color="auto"/>
            <w:bottom w:val="none" w:sz="0" w:space="0" w:color="auto"/>
            <w:right w:val="none" w:sz="0" w:space="0" w:color="auto"/>
          </w:divBdr>
        </w:div>
        <w:div w:id="365300306">
          <w:marLeft w:val="0"/>
          <w:marRight w:val="0"/>
          <w:marTop w:val="0"/>
          <w:marBottom w:val="0"/>
          <w:divBdr>
            <w:top w:val="none" w:sz="0" w:space="0" w:color="auto"/>
            <w:left w:val="none" w:sz="0" w:space="0" w:color="auto"/>
            <w:bottom w:val="none" w:sz="0" w:space="0" w:color="auto"/>
            <w:right w:val="none" w:sz="0" w:space="0" w:color="auto"/>
          </w:divBdr>
        </w:div>
        <w:div w:id="1923223767">
          <w:marLeft w:val="0"/>
          <w:marRight w:val="0"/>
          <w:marTop w:val="0"/>
          <w:marBottom w:val="0"/>
          <w:divBdr>
            <w:top w:val="none" w:sz="0" w:space="0" w:color="auto"/>
            <w:left w:val="none" w:sz="0" w:space="0" w:color="auto"/>
            <w:bottom w:val="none" w:sz="0" w:space="0" w:color="auto"/>
            <w:right w:val="none" w:sz="0" w:space="0" w:color="auto"/>
          </w:divBdr>
        </w:div>
        <w:div w:id="81461668">
          <w:marLeft w:val="0"/>
          <w:marRight w:val="0"/>
          <w:marTop w:val="0"/>
          <w:marBottom w:val="0"/>
          <w:divBdr>
            <w:top w:val="none" w:sz="0" w:space="0" w:color="auto"/>
            <w:left w:val="none" w:sz="0" w:space="0" w:color="auto"/>
            <w:bottom w:val="none" w:sz="0" w:space="0" w:color="auto"/>
            <w:right w:val="none" w:sz="0" w:space="0" w:color="auto"/>
          </w:divBdr>
        </w:div>
        <w:div w:id="1970889510">
          <w:marLeft w:val="0"/>
          <w:marRight w:val="0"/>
          <w:marTop w:val="0"/>
          <w:marBottom w:val="0"/>
          <w:divBdr>
            <w:top w:val="none" w:sz="0" w:space="0" w:color="auto"/>
            <w:left w:val="none" w:sz="0" w:space="0" w:color="auto"/>
            <w:bottom w:val="none" w:sz="0" w:space="0" w:color="auto"/>
            <w:right w:val="none" w:sz="0" w:space="0" w:color="auto"/>
          </w:divBdr>
        </w:div>
        <w:div w:id="1323243140">
          <w:marLeft w:val="0"/>
          <w:marRight w:val="0"/>
          <w:marTop w:val="0"/>
          <w:marBottom w:val="0"/>
          <w:divBdr>
            <w:top w:val="none" w:sz="0" w:space="0" w:color="auto"/>
            <w:left w:val="none" w:sz="0" w:space="0" w:color="auto"/>
            <w:bottom w:val="none" w:sz="0" w:space="0" w:color="auto"/>
            <w:right w:val="none" w:sz="0" w:space="0" w:color="auto"/>
          </w:divBdr>
        </w:div>
        <w:div w:id="1419057574">
          <w:marLeft w:val="0"/>
          <w:marRight w:val="0"/>
          <w:marTop w:val="0"/>
          <w:marBottom w:val="0"/>
          <w:divBdr>
            <w:top w:val="none" w:sz="0" w:space="0" w:color="auto"/>
            <w:left w:val="none" w:sz="0" w:space="0" w:color="auto"/>
            <w:bottom w:val="none" w:sz="0" w:space="0" w:color="auto"/>
            <w:right w:val="none" w:sz="0" w:space="0" w:color="auto"/>
          </w:divBdr>
        </w:div>
        <w:div w:id="1969585171">
          <w:marLeft w:val="0"/>
          <w:marRight w:val="0"/>
          <w:marTop w:val="0"/>
          <w:marBottom w:val="0"/>
          <w:divBdr>
            <w:top w:val="none" w:sz="0" w:space="0" w:color="auto"/>
            <w:left w:val="none" w:sz="0" w:space="0" w:color="auto"/>
            <w:bottom w:val="none" w:sz="0" w:space="0" w:color="auto"/>
            <w:right w:val="none" w:sz="0" w:space="0" w:color="auto"/>
          </w:divBdr>
        </w:div>
        <w:div w:id="110634700">
          <w:marLeft w:val="0"/>
          <w:marRight w:val="0"/>
          <w:marTop w:val="0"/>
          <w:marBottom w:val="0"/>
          <w:divBdr>
            <w:top w:val="none" w:sz="0" w:space="0" w:color="auto"/>
            <w:left w:val="none" w:sz="0" w:space="0" w:color="auto"/>
            <w:bottom w:val="none" w:sz="0" w:space="0" w:color="auto"/>
            <w:right w:val="none" w:sz="0" w:space="0" w:color="auto"/>
          </w:divBdr>
        </w:div>
        <w:div w:id="1685013509">
          <w:marLeft w:val="0"/>
          <w:marRight w:val="0"/>
          <w:marTop w:val="0"/>
          <w:marBottom w:val="0"/>
          <w:divBdr>
            <w:top w:val="none" w:sz="0" w:space="0" w:color="auto"/>
            <w:left w:val="none" w:sz="0" w:space="0" w:color="auto"/>
            <w:bottom w:val="none" w:sz="0" w:space="0" w:color="auto"/>
            <w:right w:val="none" w:sz="0" w:space="0" w:color="auto"/>
          </w:divBdr>
        </w:div>
        <w:div w:id="442502969">
          <w:marLeft w:val="0"/>
          <w:marRight w:val="0"/>
          <w:marTop w:val="0"/>
          <w:marBottom w:val="0"/>
          <w:divBdr>
            <w:top w:val="none" w:sz="0" w:space="0" w:color="auto"/>
            <w:left w:val="none" w:sz="0" w:space="0" w:color="auto"/>
            <w:bottom w:val="none" w:sz="0" w:space="0" w:color="auto"/>
            <w:right w:val="none" w:sz="0" w:space="0" w:color="auto"/>
          </w:divBdr>
        </w:div>
        <w:div w:id="2110806976">
          <w:marLeft w:val="0"/>
          <w:marRight w:val="0"/>
          <w:marTop w:val="0"/>
          <w:marBottom w:val="0"/>
          <w:divBdr>
            <w:top w:val="none" w:sz="0" w:space="0" w:color="auto"/>
            <w:left w:val="none" w:sz="0" w:space="0" w:color="auto"/>
            <w:bottom w:val="none" w:sz="0" w:space="0" w:color="auto"/>
            <w:right w:val="none" w:sz="0" w:space="0" w:color="auto"/>
          </w:divBdr>
        </w:div>
        <w:div w:id="1983651642">
          <w:marLeft w:val="0"/>
          <w:marRight w:val="0"/>
          <w:marTop w:val="0"/>
          <w:marBottom w:val="0"/>
          <w:divBdr>
            <w:top w:val="none" w:sz="0" w:space="0" w:color="auto"/>
            <w:left w:val="none" w:sz="0" w:space="0" w:color="auto"/>
            <w:bottom w:val="none" w:sz="0" w:space="0" w:color="auto"/>
            <w:right w:val="none" w:sz="0" w:space="0" w:color="auto"/>
          </w:divBdr>
        </w:div>
        <w:div w:id="1971201339">
          <w:marLeft w:val="0"/>
          <w:marRight w:val="0"/>
          <w:marTop w:val="0"/>
          <w:marBottom w:val="0"/>
          <w:divBdr>
            <w:top w:val="none" w:sz="0" w:space="0" w:color="auto"/>
            <w:left w:val="none" w:sz="0" w:space="0" w:color="auto"/>
            <w:bottom w:val="none" w:sz="0" w:space="0" w:color="auto"/>
            <w:right w:val="none" w:sz="0" w:space="0" w:color="auto"/>
          </w:divBdr>
        </w:div>
        <w:div w:id="1730301368">
          <w:marLeft w:val="0"/>
          <w:marRight w:val="0"/>
          <w:marTop w:val="0"/>
          <w:marBottom w:val="0"/>
          <w:divBdr>
            <w:top w:val="none" w:sz="0" w:space="0" w:color="auto"/>
            <w:left w:val="none" w:sz="0" w:space="0" w:color="auto"/>
            <w:bottom w:val="none" w:sz="0" w:space="0" w:color="auto"/>
            <w:right w:val="none" w:sz="0" w:space="0" w:color="auto"/>
          </w:divBdr>
        </w:div>
        <w:div w:id="591013497">
          <w:marLeft w:val="0"/>
          <w:marRight w:val="0"/>
          <w:marTop w:val="0"/>
          <w:marBottom w:val="0"/>
          <w:divBdr>
            <w:top w:val="none" w:sz="0" w:space="0" w:color="auto"/>
            <w:left w:val="none" w:sz="0" w:space="0" w:color="auto"/>
            <w:bottom w:val="none" w:sz="0" w:space="0" w:color="auto"/>
            <w:right w:val="none" w:sz="0" w:space="0" w:color="auto"/>
          </w:divBdr>
        </w:div>
        <w:div w:id="173107840">
          <w:marLeft w:val="0"/>
          <w:marRight w:val="0"/>
          <w:marTop w:val="0"/>
          <w:marBottom w:val="0"/>
          <w:divBdr>
            <w:top w:val="none" w:sz="0" w:space="0" w:color="auto"/>
            <w:left w:val="none" w:sz="0" w:space="0" w:color="auto"/>
            <w:bottom w:val="none" w:sz="0" w:space="0" w:color="auto"/>
            <w:right w:val="none" w:sz="0" w:space="0" w:color="auto"/>
          </w:divBdr>
        </w:div>
        <w:div w:id="1694185951">
          <w:marLeft w:val="0"/>
          <w:marRight w:val="0"/>
          <w:marTop w:val="0"/>
          <w:marBottom w:val="0"/>
          <w:divBdr>
            <w:top w:val="none" w:sz="0" w:space="0" w:color="auto"/>
            <w:left w:val="none" w:sz="0" w:space="0" w:color="auto"/>
            <w:bottom w:val="none" w:sz="0" w:space="0" w:color="auto"/>
            <w:right w:val="none" w:sz="0" w:space="0" w:color="auto"/>
          </w:divBdr>
        </w:div>
        <w:div w:id="1042440586">
          <w:marLeft w:val="0"/>
          <w:marRight w:val="0"/>
          <w:marTop w:val="0"/>
          <w:marBottom w:val="0"/>
          <w:divBdr>
            <w:top w:val="none" w:sz="0" w:space="0" w:color="auto"/>
            <w:left w:val="none" w:sz="0" w:space="0" w:color="auto"/>
            <w:bottom w:val="none" w:sz="0" w:space="0" w:color="auto"/>
            <w:right w:val="none" w:sz="0" w:space="0" w:color="auto"/>
          </w:divBdr>
        </w:div>
        <w:div w:id="537937442">
          <w:marLeft w:val="0"/>
          <w:marRight w:val="0"/>
          <w:marTop w:val="0"/>
          <w:marBottom w:val="0"/>
          <w:divBdr>
            <w:top w:val="none" w:sz="0" w:space="0" w:color="auto"/>
            <w:left w:val="none" w:sz="0" w:space="0" w:color="auto"/>
            <w:bottom w:val="none" w:sz="0" w:space="0" w:color="auto"/>
            <w:right w:val="none" w:sz="0" w:space="0" w:color="auto"/>
          </w:divBdr>
        </w:div>
        <w:div w:id="860973650">
          <w:marLeft w:val="0"/>
          <w:marRight w:val="0"/>
          <w:marTop w:val="0"/>
          <w:marBottom w:val="0"/>
          <w:divBdr>
            <w:top w:val="none" w:sz="0" w:space="0" w:color="auto"/>
            <w:left w:val="none" w:sz="0" w:space="0" w:color="auto"/>
            <w:bottom w:val="none" w:sz="0" w:space="0" w:color="auto"/>
            <w:right w:val="none" w:sz="0" w:space="0" w:color="auto"/>
          </w:divBdr>
        </w:div>
        <w:div w:id="2073236306">
          <w:marLeft w:val="0"/>
          <w:marRight w:val="0"/>
          <w:marTop w:val="0"/>
          <w:marBottom w:val="0"/>
          <w:divBdr>
            <w:top w:val="none" w:sz="0" w:space="0" w:color="auto"/>
            <w:left w:val="none" w:sz="0" w:space="0" w:color="auto"/>
            <w:bottom w:val="none" w:sz="0" w:space="0" w:color="auto"/>
            <w:right w:val="none" w:sz="0" w:space="0" w:color="auto"/>
          </w:divBdr>
        </w:div>
        <w:div w:id="1154175164">
          <w:marLeft w:val="0"/>
          <w:marRight w:val="0"/>
          <w:marTop w:val="0"/>
          <w:marBottom w:val="0"/>
          <w:divBdr>
            <w:top w:val="none" w:sz="0" w:space="0" w:color="auto"/>
            <w:left w:val="none" w:sz="0" w:space="0" w:color="auto"/>
            <w:bottom w:val="none" w:sz="0" w:space="0" w:color="auto"/>
            <w:right w:val="none" w:sz="0" w:space="0" w:color="auto"/>
          </w:divBdr>
        </w:div>
        <w:div w:id="1350521866">
          <w:marLeft w:val="0"/>
          <w:marRight w:val="0"/>
          <w:marTop w:val="0"/>
          <w:marBottom w:val="0"/>
          <w:divBdr>
            <w:top w:val="none" w:sz="0" w:space="0" w:color="auto"/>
            <w:left w:val="none" w:sz="0" w:space="0" w:color="auto"/>
            <w:bottom w:val="none" w:sz="0" w:space="0" w:color="auto"/>
            <w:right w:val="none" w:sz="0" w:space="0" w:color="auto"/>
          </w:divBdr>
        </w:div>
        <w:div w:id="373651852">
          <w:marLeft w:val="0"/>
          <w:marRight w:val="0"/>
          <w:marTop w:val="0"/>
          <w:marBottom w:val="0"/>
          <w:divBdr>
            <w:top w:val="none" w:sz="0" w:space="0" w:color="auto"/>
            <w:left w:val="none" w:sz="0" w:space="0" w:color="auto"/>
            <w:bottom w:val="none" w:sz="0" w:space="0" w:color="auto"/>
            <w:right w:val="none" w:sz="0" w:space="0" w:color="auto"/>
          </w:divBdr>
        </w:div>
        <w:div w:id="171801767">
          <w:marLeft w:val="0"/>
          <w:marRight w:val="0"/>
          <w:marTop w:val="0"/>
          <w:marBottom w:val="0"/>
          <w:divBdr>
            <w:top w:val="none" w:sz="0" w:space="0" w:color="auto"/>
            <w:left w:val="none" w:sz="0" w:space="0" w:color="auto"/>
            <w:bottom w:val="none" w:sz="0" w:space="0" w:color="auto"/>
            <w:right w:val="none" w:sz="0" w:space="0" w:color="auto"/>
          </w:divBdr>
        </w:div>
        <w:div w:id="766849134">
          <w:marLeft w:val="0"/>
          <w:marRight w:val="0"/>
          <w:marTop w:val="0"/>
          <w:marBottom w:val="0"/>
          <w:divBdr>
            <w:top w:val="none" w:sz="0" w:space="0" w:color="auto"/>
            <w:left w:val="none" w:sz="0" w:space="0" w:color="auto"/>
            <w:bottom w:val="none" w:sz="0" w:space="0" w:color="auto"/>
            <w:right w:val="none" w:sz="0" w:space="0" w:color="auto"/>
          </w:divBdr>
        </w:div>
        <w:div w:id="360863880">
          <w:marLeft w:val="0"/>
          <w:marRight w:val="0"/>
          <w:marTop w:val="0"/>
          <w:marBottom w:val="0"/>
          <w:divBdr>
            <w:top w:val="none" w:sz="0" w:space="0" w:color="auto"/>
            <w:left w:val="none" w:sz="0" w:space="0" w:color="auto"/>
            <w:bottom w:val="none" w:sz="0" w:space="0" w:color="auto"/>
            <w:right w:val="none" w:sz="0" w:space="0" w:color="auto"/>
          </w:divBdr>
        </w:div>
        <w:div w:id="175123243">
          <w:marLeft w:val="0"/>
          <w:marRight w:val="0"/>
          <w:marTop w:val="0"/>
          <w:marBottom w:val="0"/>
          <w:divBdr>
            <w:top w:val="none" w:sz="0" w:space="0" w:color="auto"/>
            <w:left w:val="none" w:sz="0" w:space="0" w:color="auto"/>
            <w:bottom w:val="none" w:sz="0" w:space="0" w:color="auto"/>
            <w:right w:val="none" w:sz="0" w:space="0" w:color="auto"/>
          </w:divBdr>
        </w:div>
        <w:div w:id="815217516">
          <w:marLeft w:val="0"/>
          <w:marRight w:val="0"/>
          <w:marTop w:val="0"/>
          <w:marBottom w:val="0"/>
          <w:divBdr>
            <w:top w:val="none" w:sz="0" w:space="0" w:color="auto"/>
            <w:left w:val="none" w:sz="0" w:space="0" w:color="auto"/>
            <w:bottom w:val="none" w:sz="0" w:space="0" w:color="auto"/>
            <w:right w:val="none" w:sz="0" w:space="0" w:color="auto"/>
          </w:divBdr>
        </w:div>
        <w:div w:id="968557468">
          <w:marLeft w:val="0"/>
          <w:marRight w:val="0"/>
          <w:marTop w:val="0"/>
          <w:marBottom w:val="0"/>
          <w:divBdr>
            <w:top w:val="none" w:sz="0" w:space="0" w:color="auto"/>
            <w:left w:val="none" w:sz="0" w:space="0" w:color="auto"/>
            <w:bottom w:val="none" w:sz="0" w:space="0" w:color="auto"/>
            <w:right w:val="none" w:sz="0" w:space="0" w:color="auto"/>
          </w:divBdr>
        </w:div>
        <w:div w:id="102846540">
          <w:marLeft w:val="0"/>
          <w:marRight w:val="0"/>
          <w:marTop w:val="0"/>
          <w:marBottom w:val="0"/>
          <w:divBdr>
            <w:top w:val="none" w:sz="0" w:space="0" w:color="auto"/>
            <w:left w:val="none" w:sz="0" w:space="0" w:color="auto"/>
            <w:bottom w:val="none" w:sz="0" w:space="0" w:color="auto"/>
            <w:right w:val="none" w:sz="0" w:space="0" w:color="auto"/>
          </w:divBdr>
        </w:div>
        <w:div w:id="175389054">
          <w:marLeft w:val="0"/>
          <w:marRight w:val="0"/>
          <w:marTop w:val="0"/>
          <w:marBottom w:val="0"/>
          <w:divBdr>
            <w:top w:val="none" w:sz="0" w:space="0" w:color="auto"/>
            <w:left w:val="none" w:sz="0" w:space="0" w:color="auto"/>
            <w:bottom w:val="none" w:sz="0" w:space="0" w:color="auto"/>
            <w:right w:val="none" w:sz="0" w:space="0" w:color="auto"/>
          </w:divBdr>
        </w:div>
        <w:div w:id="643850026">
          <w:marLeft w:val="0"/>
          <w:marRight w:val="0"/>
          <w:marTop w:val="0"/>
          <w:marBottom w:val="0"/>
          <w:divBdr>
            <w:top w:val="none" w:sz="0" w:space="0" w:color="auto"/>
            <w:left w:val="none" w:sz="0" w:space="0" w:color="auto"/>
            <w:bottom w:val="none" w:sz="0" w:space="0" w:color="auto"/>
            <w:right w:val="none" w:sz="0" w:space="0" w:color="auto"/>
          </w:divBdr>
        </w:div>
        <w:div w:id="1615215441">
          <w:marLeft w:val="0"/>
          <w:marRight w:val="0"/>
          <w:marTop w:val="0"/>
          <w:marBottom w:val="0"/>
          <w:divBdr>
            <w:top w:val="none" w:sz="0" w:space="0" w:color="auto"/>
            <w:left w:val="none" w:sz="0" w:space="0" w:color="auto"/>
            <w:bottom w:val="none" w:sz="0" w:space="0" w:color="auto"/>
            <w:right w:val="none" w:sz="0" w:space="0" w:color="auto"/>
          </w:divBdr>
        </w:div>
        <w:div w:id="575088068">
          <w:marLeft w:val="0"/>
          <w:marRight w:val="0"/>
          <w:marTop w:val="0"/>
          <w:marBottom w:val="0"/>
          <w:divBdr>
            <w:top w:val="none" w:sz="0" w:space="0" w:color="auto"/>
            <w:left w:val="none" w:sz="0" w:space="0" w:color="auto"/>
            <w:bottom w:val="none" w:sz="0" w:space="0" w:color="auto"/>
            <w:right w:val="none" w:sz="0" w:space="0" w:color="auto"/>
          </w:divBdr>
        </w:div>
        <w:div w:id="1854107884">
          <w:marLeft w:val="0"/>
          <w:marRight w:val="0"/>
          <w:marTop w:val="0"/>
          <w:marBottom w:val="0"/>
          <w:divBdr>
            <w:top w:val="none" w:sz="0" w:space="0" w:color="auto"/>
            <w:left w:val="none" w:sz="0" w:space="0" w:color="auto"/>
            <w:bottom w:val="none" w:sz="0" w:space="0" w:color="auto"/>
            <w:right w:val="none" w:sz="0" w:space="0" w:color="auto"/>
          </w:divBdr>
        </w:div>
        <w:div w:id="1138373955">
          <w:marLeft w:val="0"/>
          <w:marRight w:val="0"/>
          <w:marTop w:val="0"/>
          <w:marBottom w:val="0"/>
          <w:divBdr>
            <w:top w:val="none" w:sz="0" w:space="0" w:color="auto"/>
            <w:left w:val="none" w:sz="0" w:space="0" w:color="auto"/>
            <w:bottom w:val="none" w:sz="0" w:space="0" w:color="auto"/>
            <w:right w:val="none" w:sz="0" w:space="0" w:color="auto"/>
          </w:divBdr>
        </w:div>
        <w:div w:id="1789277945">
          <w:marLeft w:val="0"/>
          <w:marRight w:val="0"/>
          <w:marTop w:val="0"/>
          <w:marBottom w:val="0"/>
          <w:divBdr>
            <w:top w:val="none" w:sz="0" w:space="0" w:color="auto"/>
            <w:left w:val="none" w:sz="0" w:space="0" w:color="auto"/>
            <w:bottom w:val="none" w:sz="0" w:space="0" w:color="auto"/>
            <w:right w:val="none" w:sz="0" w:space="0" w:color="auto"/>
          </w:divBdr>
        </w:div>
        <w:div w:id="37708554">
          <w:marLeft w:val="0"/>
          <w:marRight w:val="0"/>
          <w:marTop w:val="0"/>
          <w:marBottom w:val="0"/>
          <w:divBdr>
            <w:top w:val="none" w:sz="0" w:space="0" w:color="auto"/>
            <w:left w:val="none" w:sz="0" w:space="0" w:color="auto"/>
            <w:bottom w:val="none" w:sz="0" w:space="0" w:color="auto"/>
            <w:right w:val="none" w:sz="0" w:space="0" w:color="auto"/>
          </w:divBdr>
        </w:div>
        <w:div w:id="170487021">
          <w:marLeft w:val="0"/>
          <w:marRight w:val="0"/>
          <w:marTop w:val="0"/>
          <w:marBottom w:val="0"/>
          <w:divBdr>
            <w:top w:val="none" w:sz="0" w:space="0" w:color="auto"/>
            <w:left w:val="none" w:sz="0" w:space="0" w:color="auto"/>
            <w:bottom w:val="none" w:sz="0" w:space="0" w:color="auto"/>
            <w:right w:val="none" w:sz="0" w:space="0" w:color="auto"/>
          </w:divBdr>
        </w:div>
        <w:div w:id="1593971385">
          <w:marLeft w:val="0"/>
          <w:marRight w:val="0"/>
          <w:marTop w:val="0"/>
          <w:marBottom w:val="0"/>
          <w:divBdr>
            <w:top w:val="none" w:sz="0" w:space="0" w:color="auto"/>
            <w:left w:val="none" w:sz="0" w:space="0" w:color="auto"/>
            <w:bottom w:val="none" w:sz="0" w:space="0" w:color="auto"/>
            <w:right w:val="none" w:sz="0" w:space="0" w:color="auto"/>
          </w:divBdr>
        </w:div>
        <w:div w:id="1602301325">
          <w:marLeft w:val="0"/>
          <w:marRight w:val="0"/>
          <w:marTop w:val="0"/>
          <w:marBottom w:val="0"/>
          <w:divBdr>
            <w:top w:val="none" w:sz="0" w:space="0" w:color="auto"/>
            <w:left w:val="none" w:sz="0" w:space="0" w:color="auto"/>
            <w:bottom w:val="none" w:sz="0" w:space="0" w:color="auto"/>
            <w:right w:val="none" w:sz="0" w:space="0" w:color="auto"/>
          </w:divBdr>
        </w:div>
        <w:div w:id="361590258">
          <w:marLeft w:val="0"/>
          <w:marRight w:val="0"/>
          <w:marTop w:val="0"/>
          <w:marBottom w:val="0"/>
          <w:divBdr>
            <w:top w:val="none" w:sz="0" w:space="0" w:color="auto"/>
            <w:left w:val="none" w:sz="0" w:space="0" w:color="auto"/>
            <w:bottom w:val="none" w:sz="0" w:space="0" w:color="auto"/>
            <w:right w:val="none" w:sz="0" w:space="0" w:color="auto"/>
          </w:divBdr>
        </w:div>
        <w:div w:id="310596826">
          <w:marLeft w:val="0"/>
          <w:marRight w:val="0"/>
          <w:marTop w:val="0"/>
          <w:marBottom w:val="0"/>
          <w:divBdr>
            <w:top w:val="none" w:sz="0" w:space="0" w:color="auto"/>
            <w:left w:val="none" w:sz="0" w:space="0" w:color="auto"/>
            <w:bottom w:val="none" w:sz="0" w:space="0" w:color="auto"/>
            <w:right w:val="none" w:sz="0" w:space="0" w:color="auto"/>
          </w:divBdr>
        </w:div>
        <w:div w:id="1396778861">
          <w:marLeft w:val="0"/>
          <w:marRight w:val="0"/>
          <w:marTop w:val="0"/>
          <w:marBottom w:val="0"/>
          <w:divBdr>
            <w:top w:val="none" w:sz="0" w:space="0" w:color="auto"/>
            <w:left w:val="none" w:sz="0" w:space="0" w:color="auto"/>
            <w:bottom w:val="none" w:sz="0" w:space="0" w:color="auto"/>
            <w:right w:val="none" w:sz="0" w:space="0" w:color="auto"/>
          </w:divBdr>
        </w:div>
        <w:div w:id="659311981">
          <w:marLeft w:val="0"/>
          <w:marRight w:val="0"/>
          <w:marTop w:val="0"/>
          <w:marBottom w:val="0"/>
          <w:divBdr>
            <w:top w:val="none" w:sz="0" w:space="0" w:color="auto"/>
            <w:left w:val="none" w:sz="0" w:space="0" w:color="auto"/>
            <w:bottom w:val="none" w:sz="0" w:space="0" w:color="auto"/>
            <w:right w:val="none" w:sz="0" w:space="0" w:color="auto"/>
          </w:divBdr>
        </w:div>
        <w:div w:id="2068912091">
          <w:marLeft w:val="0"/>
          <w:marRight w:val="0"/>
          <w:marTop w:val="0"/>
          <w:marBottom w:val="0"/>
          <w:divBdr>
            <w:top w:val="none" w:sz="0" w:space="0" w:color="auto"/>
            <w:left w:val="none" w:sz="0" w:space="0" w:color="auto"/>
            <w:bottom w:val="none" w:sz="0" w:space="0" w:color="auto"/>
            <w:right w:val="none" w:sz="0" w:space="0" w:color="auto"/>
          </w:divBdr>
        </w:div>
        <w:div w:id="1300725747">
          <w:marLeft w:val="0"/>
          <w:marRight w:val="0"/>
          <w:marTop w:val="0"/>
          <w:marBottom w:val="0"/>
          <w:divBdr>
            <w:top w:val="none" w:sz="0" w:space="0" w:color="auto"/>
            <w:left w:val="none" w:sz="0" w:space="0" w:color="auto"/>
            <w:bottom w:val="none" w:sz="0" w:space="0" w:color="auto"/>
            <w:right w:val="none" w:sz="0" w:space="0" w:color="auto"/>
          </w:divBdr>
        </w:div>
      </w:divsChild>
    </w:div>
    <w:div w:id="860313245">
      <w:bodyDiv w:val="1"/>
      <w:marLeft w:val="0"/>
      <w:marRight w:val="0"/>
      <w:marTop w:val="0"/>
      <w:marBottom w:val="0"/>
      <w:divBdr>
        <w:top w:val="none" w:sz="0" w:space="0" w:color="auto"/>
        <w:left w:val="none" w:sz="0" w:space="0" w:color="auto"/>
        <w:bottom w:val="none" w:sz="0" w:space="0" w:color="auto"/>
        <w:right w:val="none" w:sz="0" w:space="0" w:color="auto"/>
      </w:divBdr>
    </w:div>
    <w:div w:id="171881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80/19371918.2024.23761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10</Pages>
  <Words>2359</Words>
  <Characters>15791</Characters>
  <Application>Microsoft Office Word</Application>
  <DocSecurity>0</DocSecurity>
  <Lines>789</Lines>
  <Paragraphs>288</Paragraphs>
  <ScaleCrop>false</ScaleCrop>
  <HeadingPairs>
    <vt:vector size="2" baseType="variant">
      <vt:variant>
        <vt:lpstr>Title</vt:lpstr>
      </vt:variant>
      <vt:variant>
        <vt:i4>1</vt:i4>
      </vt:variant>
    </vt:vector>
  </HeadingPairs>
  <TitlesOfParts>
    <vt:vector size="1" baseType="lpstr">
      <vt:lpstr/>
    </vt:vector>
  </TitlesOfParts>
  <Company>Winthrop University</Company>
  <LinksUpToDate>false</LinksUpToDate>
  <CharactersWithSpaces>17862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Kirven, Joshua</dc:creator>
  <cp:keywords/>
  <dc:description/>
  <cp:lastModifiedBy>Joshua Kirven</cp:lastModifiedBy>
  <cp:revision>13</cp:revision>
  <dcterms:created xsi:type="dcterms:W3CDTF">2025-10-02T13:16:00Z</dcterms:created>
  <dcterms:modified xsi:type="dcterms:W3CDTF">2025-10-02T13:58:00Z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5079bff67ccbcdb7b84f9de2ce8fdc856efc1b47a0bde5b25d719ed49875cba9</vt:lpwstr>
  </property>
</Properties>
</file>